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162992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64F6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791434770" w:edGrp="everyone"/>
      <w:r>
        <w:rPr>
          <w:rFonts w:ascii="Arial" w:hAnsi="Arial" w:cs="Arial"/>
        </w:rPr>
        <w:t>....................................</w:t>
      </w:r>
      <w:permEnd w:id="791434770"/>
      <w:r>
        <w:rPr>
          <w:rFonts w:ascii="Arial" w:hAnsi="Arial" w:cs="Arial"/>
        </w:rPr>
        <w:t xml:space="preserve"> (jméno příjemce dotace), nar. </w:t>
      </w:r>
      <w:permStart w:id="1016944386" w:edGrp="everyone"/>
      <w:r>
        <w:rPr>
          <w:rFonts w:ascii="Arial" w:hAnsi="Arial" w:cs="Arial"/>
        </w:rPr>
        <w:t>............................</w:t>
      </w:r>
      <w:permEnd w:id="1016944386"/>
      <w:r>
        <w:rPr>
          <w:rFonts w:ascii="Arial" w:hAnsi="Arial" w:cs="Arial"/>
        </w:rPr>
        <w:t xml:space="preserve">, s bydlištěm  </w:t>
      </w:r>
      <w:permStart w:id="1746080254" w:edGrp="everyone"/>
      <w:r>
        <w:rPr>
          <w:rFonts w:ascii="Arial" w:hAnsi="Arial" w:cs="Arial"/>
        </w:rPr>
        <w:t>....................................</w:t>
      </w:r>
      <w:permEnd w:id="1746080254"/>
      <w:r>
        <w:rPr>
          <w:rFonts w:ascii="Arial" w:hAnsi="Arial" w:cs="Arial"/>
        </w:rPr>
        <w:t xml:space="preserve">, IČO: </w:t>
      </w:r>
      <w:permStart w:id="859667558" w:edGrp="everyone"/>
      <w:r>
        <w:rPr>
          <w:rFonts w:ascii="Arial" w:hAnsi="Arial" w:cs="Arial"/>
        </w:rPr>
        <w:t>....................................</w:t>
      </w:r>
      <w:permEnd w:id="859667558"/>
      <w:r>
        <w:rPr>
          <w:rFonts w:ascii="Arial" w:hAnsi="Arial" w:cs="Arial"/>
        </w:rPr>
        <w:t xml:space="preserve">, prohlašuji, že jsem </w:t>
      </w:r>
      <w:permStart w:id="1779461233" w:edGrp="everyone"/>
      <w:r>
        <w:rPr>
          <w:rFonts w:ascii="Arial" w:hAnsi="Arial" w:cs="Arial"/>
        </w:rPr>
        <w:t>byl/nebyl</w:t>
      </w:r>
      <w:permEnd w:id="1779461233"/>
      <w:r>
        <w:rPr>
          <w:rStyle w:val="Znakapoznpodarou"/>
          <w:rFonts w:ascii="Arial" w:hAnsi="Arial" w:cs="Arial"/>
        </w:rPr>
        <w:footnoteReference w:id="1"/>
      </w:r>
      <w:r w:rsidR="002A0969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roce 201</w:t>
      </w:r>
      <w:r w:rsidR="001629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826A92">
        <w:rPr>
          <w:rFonts w:ascii="Arial" w:hAnsi="Arial" w:cs="Arial"/>
        </w:rPr>
        <w:t>byl příjemcem dotace v roce 201</w:t>
      </w:r>
      <w:r w:rsidR="001629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826A92">
        <w:rPr>
          <w:rFonts w:ascii="Arial" w:hAnsi="Arial" w:cs="Arial"/>
        </w:rPr>
        <w:t>m a Plzeňským krajem v roce 201</w:t>
      </w:r>
      <w:r w:rsidR="0016299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64F66" w:rsidRDefault="00064F66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064F66" w:rsidRPr="003625B5" w:rsidRDefault="00B570D3" w:rsidP="003625B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57" w:lineRule="atLeast"/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elektronická žádost odpovídá Pravidlům pro žadatele a příjemce dotace z dotačního programu „Podpora kultury v Plzeňském kraji pro rok 20</w:t>
      </w:r>
      <w:r w:rsidR="00162992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3625B5">
        <w:rPr>
          <w:rFonts w:ascii="Arial" w:eastAsia="Calibri" w:hAnsi="Arial" w:cs="Arial"/>
          <w:sz w:val="22"/>
          <w:szCs w:val="22"/>
          <w:lang w:eastAsia="en-US"/>
        </w:rPr>
        <w:t>“ schváleným us</w:t>
      </w:r>
      <w:r w:rsidR="00CA5DC5" w:rsidRPr="003625B5">
        <w:rPr>
          <w:rFonts w:ascii="Arial" w:eastAsia="Calibri" w:hAnsi="Arial" w:cs="Arial"/>
          <w:sz w:val="22"/>
          <w:szCs w:val="22"/>
          <w:lang w:eastAsia="en-US"/>
        </w:rPr>
        <w:t>nesením Rady Plzeňského kraje č. </w:t>
      </w:r>
      <w:r w:rsidR="00B3426D">
        <w:rPr>
          <w:rFonts w:ascii="Arial" w:eastAsia="Calibri" w:hAnsi="Arial" w:cs="Arial"/>
          <w:sz w:val="22"/>
          <w:szCs w:val="22"/>
          <w:lang w:eastAsia="en-US"/>
        </w:rPr>
        <w:t>4255</w:t>
      </w:r>
      <w:r w:rsidR="007071E9" w:rsidRPr="003625B5">
        <w:rPr>
          <w:rFonts w:ascii="Arial" w:eastAsia="Calibri" w:hAnsi="Arial" w:cs="Arial"/>
          <w:sz w:val="22"/>
          <w:szCs w:val="22"/>
          <w:lang w:eastAsia="en-US"/>
        </w:rPr>
        <w:t>/1</w:t>
      </w:r>
      <w:r w:rsidR="00162992">
        <w:rPr>
          <w:rFonts w:ascii="Arial" w:eastAsia="Calibri" w:hAnsi="Arial" w:cs="Arial"/>
          <w:sz w:val="22"/>
          <w:szCs w:val="22"/>
          <w:lang w:eastAsia="en-US"/>
        </w:rPr>
        <w:t>9</w:t>
      </w:r>
      <w:r w:rsidR="007071E9" w:rsidRPr="003625B5"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B3426D">
        <w:rPr>
          <w:rFonts w:ascii="Arial" w:eastAsia="Calibri" w:hAnsi="Arial" w:cs="Arial"/>
          <w:sz w:val="22"/>
          <w:szCs w:val="22"/>
          <w:lang w:eastAsia="en-US"/>
        </w:rPr>
        <w:t>09</w:t>
      </w:r>
      <w:r w:rsidRPr="003625B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3426D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3625B5">
        <w:rPr>
          <w:rFonts w:ascii="Arial" w:eastAsia="Calibri" w:hAnsi="Arial" w:cs="Arial"/>
          <w:sz w:val="22"/>
          <w:szCs w:val="22"/>
          <w:lang w:eastAsia="en-US"/>
        </w:rPr>
        <w:t>.201</w:t>
      </w:r>
      <w:r w:rsidR="00162992">
        <w:rPr>
          <w:rFonts w:ascii="Arial" w:eastAsia="Calibri" w:hAnsi="Arial" w:cs="Arial"/>
          <w:sz w:val="22"/>
          <w:szCs w:val="22"/>
          <w:lang w:eastAsia="en-US"/>
        </w:rPr>
        <w:t>9</w:t>
      </w:r>
      <w:proofErr w:type="gramEnd"/>
      <w:r w:rsidR="00C30002">
        <w:rPr>
          <w:rFonts w:ascii="Arial" w:eastAsia="Calibri" w:hAnsi="Arial" w:cs="Arial"/>
          <w:sz w:val="22"/>
          <w:szCs w:val="22"/>
          <w:lang w:eastAsia="en-US"/>
        </w:rPr>
        <w:t>;</w:t>
      </w:r>
      <w:r w:rsidRPr="003625B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625B5" w:rsidRPr="003625B5" w:rsidRDefault="00064F66" w:rsidP="003625B5">
      <w:pPr>
        <w:pStyle w:val="Odstavecseseznamem"/>
        <w:numPr>
          <w:ilvl w:val="0"/>
          <w:numId w:val="5"/>
        </w:numPr>
        <w:ind w:left="142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s výše uvedenými Pravidly jsem se seznámil a v případě poskytnutí dotace budu postupovat podle platného znění těchto Pravidel</w:t>
      </w:r>
      <w:r w:rsidR="003625B5" w:rsidRPr="003625B5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064F66" w:rsidRPr="003625B5" w:rsidRDefault="003625B5" w:rsidP="003625B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57" w:lineRule="atLeast"/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odst. 7 a článku XI odst. 9 Pravidel;</w:t>
      </w:r>
    </w:p>
    <w:p w:rsidR="00B570D3" w:rsidRPr="003625B5" w:rsidRDefault="00B570D3" w:rsidP="003625B5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line="57" w:lineRule="atLeast"/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realizace prací na předmětu žádosti je po stránce formální i finanční zabezpečena;</w:t>
      </w:r>
    </w:p>
    <w:p w:rsidR="00B570D3" w:rsidRPr="003625B5" w:rsidRDefault="00863773" w:rsidP="003625B5">
      <w:pPr>
        <w:pStyle w:val="Odstavecseseznamem"/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line="57" w:lineRule="atLeast"/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B570D3" w:rsidRPr="003625B5">
        <w:rPr>
          <w:rFonts w:ascii="Arial" w:eastAsia="Calibri" w:hAnsi="Arial" w:cs="Arial"/>
          <w:sz w:val="22"/>
          <w:szCs w:val="22"/>
          <w:lang w:eastAsia="en-US"/>
        </w:rPr>
        <w:t>nemám závazky vůči Plzeňskému kraji nebo jinému veřejnoprávnímu subjektu po lhůtě splatnosti;</w:t>
      </w:r>
    </w:p>
    <w:p w:rsidR="00B570D3" w:rsidRPr="003625B5" w:rsidRDefault="00863773" w:rsidP="003625B5">
      <w:pPr>
        <w:pStyle w:val="Odstavecseseznamem"/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line="57" w:lineRule="atLeast"/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B570D3" w:rsidRPr="003625B5">
        <w:rPr>
          <w:rFonts w:ascii="Arial" w:eastAsia="Calibri" w:hAnsi="Arial" w:cs="Arial"/>
          <w:sz w:val="22"/>
          <w:szCs w:val="22"/>
          <w:lang w:eastAsia="en-US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3625B5" w:rsidRDefault="00B570D3" w:rsidP="003625B5">
      <w:pPr>
        <w:pStyle w:val="Odstavecseseznamem"/>
        <w:numPr>
          <w:ilvl w:val="0"/>
          <w:numId w:val="5"/>
        </w:numPr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3625B5" w:rsidRDefault="00B570D3" w:rsidP="003625B5">
      <w:pPr>
        <w:pStyle w:val="Odstavecseseznamem"/>
        <w:numPr>
          <w:ilvl w:val="0"/>
          <w:numId w:val="5"/>
        </w:numPr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B570D3" w:rsidRPr="003625B5" w:rsidRDefault="00B570D3" w:rsidP="003625B5">
      <w:pPr>
        <w:pStyle w:val="Odstavecseseznamem"/>
        <w:numPr>
          <w:ilvl w:val="0"/>
          <w:numId w:val="5"/>
        </w:numPr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70D3" w:rsidRPr="003625B5" w:rsidRDefault="00B570D3" w:rsidP="003625B5">
      <w:pPr>
        <w:pStyle w:val="Odstavecseseznamem"/>
        <w:numPr>
          <w:ilvl w:val="0"/>
          <w:numId w:val="5"/>
        </w:numPr>
        <w:ind w:left="142" w:right="-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5B5">
        <w:rPr>
          <w:rFonts w:ascii="Arial" w:eastAsia="Calibri" w:hAnsi="Arial" w:cs="Arial"/>
          <w:sz w:val="22"/>
          <w:szCs w:val="22"/>
          <w:lang w:eastAsia="en-US"/>
        </w:rPr>
        <w:t>nejsem podnikem v obtížích ve smyslu ustanovení článku 2 o</w:t>
      </w:r>
      <w:r w:rsidR="008D700B" w:rsidRPr="003625B5">
        <w:rPr>
          <w:rFonts w:ascii="Arial" w:eastAsia="Calibri" w:hAnsi="Arial" w:cs="Arial"/>
          <w:sz w:val="22"/>
          <w:szCs w:val="22"/>
          <w:lang w:eastAsia="en-US"/>
        </w:rPr>
        <w:t>dst. 18 Nařízení Komise (EU) č. </w:t>
      </w:r>
      <w:r w:rsidRPr="003625B5">
        <w:rPr>
          <w:rFonts w:ascii="Arial" w:eastAsia="Calibri" w:hAnsi="Arial" w:cs="Arial"/>
          <w:sz w:val="22"/>
          <w:szCs w:val="22"/>
          <w:lang w:eastAsia="en-US"/>
        </w:rPr>
        <w:t>651/2014, kterým se v souladu s články 107 a108 Smlouvy prohlašují určité kategorie podpory za slučitelné s vnitřním trhem, které bylo zveřejněno v Úředním věstníku Evropské unie L 187 dne 26. 6. 2014.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311A7" w:rsidRDefault="001311A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  <w:bookmarkStart w:id="0" w:name="_GoBack"/>
      <w:bookmarkEnd w:id="0"/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63EA1" w:rsidRPr="003625B5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3625B5">
        <w:rPr>
          <w:rFonts w:ascii="Arial" w:hAnsi="Arial" w:cs="Arial"/>
          <w:b/>
        </w:rPr>
        <w:lastRenderedPageBreak/>
        <w:t>CELKOVÝ ROZPOČET PROJEKTU</w:t>
      </w:r>
    </w:p>
    <w:p w:rsidR="00B63EA1" w:rsidRPr="003625B5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3625B5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>
        <w:rPr>
          <w:rFonts w:ascii="Arial" w:hAnsi="Arial" w:cs="Arial"/>
          <w:sz w:val="18"/>
          <w:szCs w:val="18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3625B5" w:rsidTr="00863773">
        <w:trPr>
          <w:trHeight w:val="322"/>
        </w:trPr>
        <w:tc>
          <w:tcPr>
            <w:tcW w:w="4253" w:type="dxa"/>
            <w:vMerge w:val="restart"/>
          </w:tcPr>
          <w:p w:rsidR="00B63EA1" w:rsidRPr="003625B5" w:rsidRDefault="00B63EA1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 xml:space="preserve">Položka: </w:t>
            </w:r>
            <w:r w:rsidRPr="00863773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A778D5" w:rsidRPr="0086377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637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</w:tcPr>
          <w:p w:rsidR="00B63EA1" w:rsidRPr="003625B5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 xml:space="preserve"> Kč</w:t>
            </w:r>
          </w:p>
        </w:tc>
      </w:tr>
      <w:tr w:rsidR="00B63EA1" w:rsidRPr="003625B5" w:rsidTr="00863773">
        <w:trPr>
          <w:trHeight w:val="744"/>
        </w:trPr>
        <w:tc>
          <w:tcPr>
            <w:tcW w:w="4253" w:type="dxa"/>
            <w:vMerge/>
          </w:tcPr>
          <w:p w:rsidR="00B63EA1" w:rsidRPr="003625B5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63EA1" w:rsidRPr="00C30002" w:rsidRDefault="00B63EA1" w:rsidP="00B63EA1">
            <w:pPr>
              <w:ind w:left="-2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002">
              <w:rPr>
                <w:rFonts w:ascii="Arial" w:hAnsi="Arial" w:cs="Arial"/>
                <w:b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E125C4" w:rsidRDefault="00B63EA1" w:rsidP="00302D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0002">
              <w:rPr>
                <w:rFonts w:ascii="Arial" w:hAnsi="Arial" w:cs="Arial"/>
                <w:b/>
                <w:sz w:val="20"/>
                <w:szCs w:val="20"/>
              </w:rPr>
              <w:t>Žádáno z </w:t>
            </w:r>
            <w:r w:rsidR="00302DA1" w:rsidRPr="00C30002">
              <w:rPr>
                <w:rFonts w:ascii="Arial" w:hAnsi="Arial" w:cs="Arial"/>
                <w:b/>
                <w:sz w:val="20"/>
                <w:szCs w:val="20"/>
              </w:rPr>
              <w:t>veřejných</w:t>
            </w:r>
            <w:r w:rsidRPr="00C30002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  <w:r w:rsidR="00E125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30002" w:rsidRDefault="00B63EA1" w:rsidP="00C30002">
            <w:pPr>
              <w:spacing w:after="0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002">
              <w:rPr>
                <w:rFonts w:ascii="Arial" w:hAnsi="Arial" w:cs="Arial"/>
                <w:b/>
                <w:sz w:val="20"/>
                <w:szCs w:val="20"/>
              </w:rPr>
              <w:t xml:space="preserve">Zdroj </w:t>
            </w:r>
            <w:r w:rsidR="00302DA1" w:rsidRPr="00C30002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  <w:p w:rsidR="00B63EA1" w:rsidRPr="00E125C4" w:rsidRDefault="00302DA1" w:rsidP="00C3000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30002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63EA1" w:rsidRPr="00C30002"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="00E125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C30002" w:rsidRDefault="00B63EA1" w:rsidP="00B63EA1">
            <w:pPr>
              <w:ind w:lef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002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B63EA1" w:rsidRPr="003625B5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447582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3625B5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447582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3625B5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447582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447582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3625B5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447582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3625B5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447582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3625B5" w:rsidTr="00064F66">
        <w:trPr>
          <w:trHeight w:hRule="exact" w:val="397"/>
        </w:trPr>
        <w:tc>
          <w:tcPr>
            <w:tcW w:w="4253" w:type="dxa"/>
            <w:noWrap/>
            <w:vAlign w:val="center"/>
          </w:tcPr>
          <w:p w:rsidR="00B63EA1" w:rsidRPr="00E125C4" w:rsidRDefault="00B63EA1" w:rsidP="003625B5">
            <w:pPr>
              <w:ind w:left="-104" w:hanging="3"/>
              <w:rPr>
                <w:rFonts w:ascii="Arial" w:hAnsi="Arial" w:cs="Arial"/>
                <w:b/>
              </w:rPr>
            </w:pPr>
            <w:r w:rsidRPr="00E125C4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3625B5" w:rsidRDefault="00B63EA1" w:rsidP="00B63EA1">
            <w:pPr>
              <w:ind w:left="-567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B63EA1" w:rsidRPr="003625B5" w:rsidRDefault="00B63EA1" w:rsidP="00B63EA1">
            <w:pPr>
              <w:ind w:left="-567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3625B5" w:rsidRDefault="00B63EA1" w:rsidP="00B63EA1">
            <w:pPr>
              <w:ind w:left="-567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3625B5" w:rsidRDefault="00B63EA1" w:rsidP="00B63EA1">
            <w:pPr>
              <w:ind w:left="-567"/>
              <w:rPr>
                <w:rFonts w:ascii="Arial" w:hAnsi="Arial" w:cs="Arial"/>
              </w:rPr>
            </w:pPr>
            <w:r w:rsidRPr="003625B5">
              <w:rPr>
                <w:rFonts w:ascii="Arial" w:hAnsi="Arial" w:cs="Arial"/>
              </w:rPr>
              <w:t> </w:t>
            </w:r>
          </w:p>
        </w:tc>
      </w:tr>
      <w:tr w:rsidR="00B63EA1" w:rsidRPr="003625B5" w:rsidTr="00064F66">
        <w:trPr>
          <w:trHeight w:val="599"/>
        </w:trPr>
        <w:tc>
          <w:tcPr>
            <w:tcW w:w="4253" w:type="dxa"/>
            <w:vAlign w:val="center"/>
          </w:tcPr>
          <w:p w:rsidR="00B63EA1" w:rsidRPr="003625B5" w:rsidRDefault="003B0686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E125C4"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</w:rPr>
              <w:t xml:space="preserve"> </w:t>
            </w:r>
            <w:r w:rsidRPr="00E125C4">
              <w:rPr>
                <w:rFonts w:ascii="Arial" w:hAnsi="Arial" w:cs="Arial"/>
                <w:sz w:val="16"/>
                <w:szCs w:val="16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064F66">
        <w:trPr>
          <w:trHeight w:val="693"/>
        </w:trPr>
        <w:tc>
          <w:tcPr>
            <w:tcW w:w="4253" w:type="dxa"/>
            <w:vAlign w:val="center"/>
          </w:tcPr>
          <w:p w:rsidR="00B63EA1" w:rsidRPr="00E125C4" w:rsidRDefault="003B0686" w:rsidP="003625B5">
            <w:pPr>
              <w:spacing w:after="0"/>
              <w:ind w:left="-104" w:hanging="3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</w:rPr>
              <w:t xml:space="preserve"> </w:t>
            </w:r>
            <w:r w:rsidRPr="00E125C4">
              <w:rPr>
                <w:rFonts w:ascii="Arial" w:hAnsi="Arial" w:cs="Arial"/>
                <w:sz w:val="16"/>
                <w:szCs w:val="16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E125C4" w:rsidRDefault="00E125C4" w:rsidP="00E125C4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302DA1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065E16">
        <w:rPr>
          <w:rFonts w:asciiTheme="minorHAnsi" w:hAnsiTheme="minorHAnsi" w:cstheme="minorHAnsi"/>
          <w:sz w:val="16"/>
          <w:szCs w:val="16"/>
        </w:rPr>
        <w:t>územně</w:t>
      </w:r>
      <w:r w:rsidR="003B068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F11E20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F11E20">
        <w:rPr>
          <w:rFonts w:asciiTheme="minorHAnsi" w:hAnsiTheme="minorHAnsi" w:cstheme="minorHAnsi"/>
          <w:sz w:val="16"/>
          <w:szCs w:val="16"/>
        </w:rPr>
        <w:t>b</w:t>
      </w:r>
      <w:r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2A0969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5"/>
        <w:gridCol w:w="2160"/>
      </w:tblGrid>
      <w:tr w:rsidR="00B63EA1" w:rsidRPr="00447582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162992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162992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D700B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Default="00064F66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Do aplikace </w:t>
      </w:r>
      <w:proofErr w:type="spellStart"/>
      <w:r>
        <w:rPr>
          <w:rFonts w:ascii="Arial" w:hAnsi="Arial" w:cs="Arial"/>
          <w:b/>
          <w:bCs/>
        </w:rPr>
        <w:t>eDotace</w:t>
      </w:r>
      <w:proofErr w:type="spellEnd"/>
      <w:r>
        <w:rPr>
          <w:rFonts w:ascii="Arial" w:hAnsi="Arial" w:cs="Arial"/>
          <w:b/>
          <w:bCs/>
        </w:rPr>
        <w:t xml:space="preserve"> spolu s tímto formulářem vkládám tyto ostatní přílohy (označte)</w:t>
      </w:r>
      <w:r>
        <w:rPr>
          <w:rFonts w:ascii="Arial" w:hAnsi="Arial" w:cs="Arial"/>
          <w:bCs/>
        </w:rPr>
        <w:t>: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  <w:gridCol w:w="693"/>
      </w:tblGrid>
      <w:tr w:rsidR="00B63EA1" w:rsidRPr="00447582" w:rsidTr="00064F66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C03AE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3AE5" w:rsidRPr="00C03AE5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311A7">
              <w:rPr>
                <w:rFonts w:ascii="Arial" w:hAnsi="Arial" w:cs="Arial"/>
              </w:rPr>
            </w:r>
            <w:r w:rsidR="001311A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064F66" w:rsidRPr="00447582" w:rsidTr="000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064F66" w:rsidRDefault="00521165" w:rsidP="00064F6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Širší popis projektu – </w:t>
            </w:r>
            <w:r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64F66" w:rsidRPr="00064F6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1311A7">
              <w:rPr>
                <w:rFonts w:ascii="Arial" w:hAnsi="Arial" w:cs="Arial"/>
              </w:rPr>
            </w:r>
            <w:r w:rsidR="001311A7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064F66" w:rsidRDefault="00064F66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 w:rsidR="009C2E2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1311A7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1311A7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44261F">
        <w:rPr>
          <w:rFonts w:ascii="Arial" w:hAnsi="Arial" w:cs="Arial"/>
          <w:sz w:val="16"/>
          <w:szCs w:val="16"/>
        </w:rPr>
        <w:t>eDotace</w:t>
      </w:r>
      <w:proofErr w:type="spellEnd"/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>
      <w:t xml:space="preserve">Příloha č. 1c)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1A7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26D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0BE49B4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A898-EC53-4125-94F4-71FFB202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3</cp:revision>
  <cp:lastPrinted>2019-11-25T07:49:00Z</cp:lastPrinted>
  <dcterms:created xsi:type="dcterms:W3CDTF">2019-12-09T12:40:00Z</dcterms:created>
  <dcterms:modified xsi:type="dcterms:W3CDTF">2019-12-09T12:43:00Z</dcterms:modified>
</cp:coreProperties>
</file>