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CCB" w:rsidRPr="00A6628E" w:rsidRDefault="00AC1736" w:rsidP="009E5BA6">
      <w:pPr>
        <w:jc w:val="center"/>
        <w:rPr>
          <w:sz w:val="28"/>
          <w:szCs w:val="24"/>
        </w:rPr>
      </w:pPr>
      <w:r>
        <w:rPr>
          <w:b/>
          <w:bCs/>
          <w:sz w:val="28"/>
          <w:szCs w:val="24"/>
        </w:rPr>
        <w:t>SOUTĚŽ REGION 2020</w:t>
      </w:r>
      <w:r w:rsidR="00D76CCB" w:rsidRPr="00A6628E">
        <w:rPr>
          <w:b/>
          <w:bCs/>
          <w:sz w:val="28"/>
          <w:szCs w:val="24"/>
        </w:rPr>
        <w:t xml:space="preserve"> OBORU </w:t>
      </w:r>
      <w:r w:rsidR="00CA75B2" w:rsidRPr="00A6628E">
        <w:rPr>
          <w:b/>
          <w:bCs/>
          <w:sz w:val="28"/>
          <w:szCs w:val="24"/>
        </w:rPr>
        <w:t>PRODAVAČ, OBCHODNÍK</w:t>
      </w:r>
    </w:p>
    <w:p w:rsidR="00D76CCB" w:rsidRPr="00A6628E" w:rsidRDefault="00D76CCB" w:rsidP="00D76CCB">
      <w:pPr>
        <w:pStyle w:val="Default"/>
        <w:rPr>
          <w:rFonts w:ascii="Calibri" w:hAnsi="Calibri"/>
          <w:color w:val="auto"/>
        </w:rPr>
      </w:pPr>
    </w:p>
    <w:p w:rsidR="00D76CCB" w:rsidRPr="00A6628E" w:rsidRDefault="00D76CCB" w:rsidP="00873F36">
      <w:pPr>
        <w:pStyle w:val="Default"/>
        <w:ind w:left="2124" w:hanging="708"/>
        <w:rPr>
          <w:rFonts w:ascii="Calibri" w:hAnsi="Calibri"/>
          <w:b/>
          <w:bCs/>
          <w:color w:val="auto"/>
        </w:rPr>
      </w:pPr>
      <w:r w:rsidRPr="00A6628E">
        <w:rPr>
          <w:rFonts w:ascii="Calibri" w:hAnsi="Calibri"/>
          <w:b/>
          <w:bCs/>
          <w:color w:val="auto"/>
        </w:rPr>
        <w:t xml:space="preserve">Organizátor: Střední odborná škola obchodu, užitého umění a designu, Plzeň, Nerudova 33 </w:t>
      </w:r>
    </w:p>
    <w:p w:rsidR="00D76CCB" w:rsidRPr="00A6628E" w:rsidRDefault="00D76CCB" w:rsidP="00D76CCB">
      <w:pPr>
        <w:pStyle w:val="Default"/>
        <w:rPr>
          <w:rFonts w:ascii="Calibri" w:hAnsi="Calibri"/>
          <w:b/>
          <w:bCs/>
          <w:color w:val="auto"/>
        </w:rPr>
      </w:pPr>
    </w:p>
    <w:p w:rsidR="00D76CCB" w:rsidRPr="00A6628E" w:rsidRDefault="00AC1736" w:rsidP="00D76CCB">
      <w:pPr>
        <w:pStyle w:val="Default"/>
        <w:rPr>
          <w:rFonts w:ascii="Calibri" w:hAnsi="Calibri"/>
          <w:b/>
          <w:bCs/>
          <w:color w:val="auto"/>
        </w:rPr>
      </w:pPr>
      <w:r>
        <w:rPr>
          <w:rFonts w:ascii="Calibri" w:hAnsi="Calibri"/>
          <w:b/>
          <w:bCs/>
          <w:color w:val="auto"/>
        </w:rPr>
        <w:t>Termín: 29. ledna 2020</w:t>
      </w:r>
    </w:p>
    <w:p w:rsidR="00D76CCB" w:rsidRPr="00A6628E" w:rsidRDefault="00D76CCB" w:rsidP="00D76CCB">
      <w:pPr>
        <w:pStyle w:val="Default"/>
        <w:rPr>
          <w:rFonts w:ascii="Calibri" w:hAnsi="Calibri"/>
          <w:color w:val="auto"/>
        </w:rPr>
      </w:pPr>
    </w:p>
    <w:p w:rsidR="00D76CCB" w:rsidRPr="00A6628E" w:rsidRDefault="00AC1736" w:rsidP="00504AD0">
      <w:pPr>
        <w:pStyle w:val="Default"/>
        <w:jc w:val="both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Ve středu 29. 1. 2020</w:t>
      </w:r>
      <w:r w:rsidR="00D76CCB" w:rsidRPr="00A6628E">
        <w:rPr>
          <w:rFonts w:ascii="Calibri" w:hAnsi="Calibri"/>
          <w:color w:val="auto"/>
        </w:rPr>
        <w:t xml:space="preserve"> pořádala Střední odborná</w:t>
      </w:r>
      <w:r w:rsidR="00F04A79">
        <w:rPr>
          <w:rFonts w:ascii="Calibri" w:hAnsi="Calibri"/>
          <w:color w:val="auto"/>
        </w:rPr>
        <w:t xml:space="preserve"> škola obchodu, užitého umění a </w:t>
      </w:r>
      <w:r w:rsidR="00D76CCB" w:rsidRPr="00A6628E">
        <w:rPr>
          <w:rFonts w:ascii="Calibri" w:hAnsi="Calibri"/>
          <w:color w:val="auto"/>
        </w:rPr>
        <w:t xml:space="preserve">designu v Plzni, Nerudova 33 již </w:t>
      </w:r>
      <w:r w:rsidR="0087776F" w:rsidRPr="00A6628E">
        <w:rPr>
          <w:rFonts w:ascii="Calibri" w:hAnsi="Calibri"/>
          <w:color w:val="auto"/>
        </w:rPr>
        <w:t>2</w:t>
      </w:r>
      <w:r>
        <w:rPr>
          <w:rFonts w:ascii="Calibri" w:hAnsi="Calibri"/>
          <w:color w:val="auto"/>
        </w:rPr>
        <w:t>4</w:t>
      </w:r>
      <w:r w:rsidR="00D76CCB" w:rsidRPr="00A6628E">
        <w:rPr>
          <w:rFonts w:ascii="Calibri" w:hAnsi="Calibri"/>
          <w:color w:val="auto"/>
        </w:rPr>
        <w:t>. ročník s</w:t>
      </w:r>
      <w:r w:rsidR="00F04A79">
        <w:rPr>
          <w:rFonts w:ascii="Calibri" w:hAnsi="Calibri"/>
          <w:color w:val="auto"/>
        </w:rPr>
        <w:t>outěže v odborných znalostech a </w:t>
      </w:r>
      <w:r w:rsidR="00D76CCB" w:rsidRPr="00A6628E">
        <w:rPr>
          <w:rFonts w:ascii="Calibri" w:hAnsi="Calibri"/>
          <w:color w:val="auto"/>
        </w:rPr>
        <w:t xml:space="preserve">dovednostech žáků oboru vzdělání </w:t>
      </w:r>
      <w:r w:rsidR="002E2CC7" w:rsidRPr="00A6628E">
        <w:rPr>
          <w:rFonts w:ascii="Calibri" w:hAnsi="Calibri"/>
          <w:color w:val="auto"/>
        </w:rPr>
        <w:t>Obchodník, Prodavač</w:t>
      </w:r>
      <w:r w:rsidR="00D76CCB" w:rsidRPr="00A6628E">
        <w:rPr>
          <w:rFonts w:ascii="Calibri" w:hAnsi="Calibri"/>
          <w:color w:val="auto"/>
        </w:rPr>
        <w:t>.</w:t>
      </w:r>
    </w:p>
    <w:p w:rsidR="00D76CCB" w:rsidRPr="00A6628E" w:rsidRDefault="00D76CCB" w:rsidP="00D76CCB">
      <w:pPr>
        <w:pStyle w:val="Default"/>
        <w:rPr>
          <w:rFonts w:ascii="Calibri" w:hAnsi="Calibri"/>
          <w:color w:val="auto"/>
        </w:rPr>
      </w:pPr>
    </w:p>
    <w:p w:rsidR="005310E8" w:rsidRPr="00A6628E" w:rsidRDefault="00D76CCB" w:rsidP="00504AD0">
      <w:pPr>
        <w:pStyle w:val="Default"/>
        <w:jc w:val="both"/>
        <w:rPr>
          <w:rFonts w:ascii="Calibri" w:hAnsi="Calibri"/>
          <w:color w:val="auto"/>
        </w:rPr>
      </w:pPr>
      <w:r w:rsidRPr="00A6628E">
        <w:rPr>
          <w:rFonts w:ascii="Calibri" w:hAnsi="Calibri"/>
          <w:color w:val="auto"/>
        </w:rPr>
        <w:t>Pozvání do této soutěže</w:t>
      </w:r>
      <w:r w:rsidR="00DC3CCF" w:rsidRPr="00A6628E">
        <w:rPr>
          <w:rFonts w:ascii="Calibri" w:hAnsi="Calibri"/>
          <w:color w:val="auto"/>
        </w:rPr>
        <w:t xml:space="preserve"> přijal</w:t>
      </w:r>
      <w:r w:rsidR="009E5BA6" w:rsidRPr="00A6628E">
        <w:rPr>
          <w:rFonts w:ascii="Calibri" w:hAnsi="Calibri"/>
          <w:color w:val="auto"/>
        </w:rPr>
        <w:t>y</w:t>
      </w:r>
      <w:r w:rsidR="00A6628E" w:rsidRPr="00A6628E">
        <w:rPr>
          <w:rFonts w:ascii="Calibri" w:hAnsi="Calibri"/>
          <w:color w:val="auto"/>
        </w:rPr>
        <w:t xml:space="preserve"> </w:t>
      </w:r>
      <w:r w:rsidR="003E5CA8">
        <w:rPr>
          <w:rFonts w:ascii="Calibri" w:hAnsi="Calibri"/>
          <w:color w:val="auto"/>
        </w:rPr>
        <w:t>tři</w:t>
      </w:r>
      <w:r w:rsidR="003E73A4" w:rsidRPr="00A6628E">
        <w:rPr>
          <w:rFonts w:ascii="Calibri" w:hAnsi="Calibri"/>
          <w:color w:val="auto"/>
        </w:rPr>
        <w:t xml:space="preserve"> </w:t>
      </w:r>
      <w:r w:rsidR="00A6628E" w:rsidRPr="00A6628E">
        <w:rPr>
          <w:rFonts w:ascii="Calibri" w:hAnsi="Calibri"/>
          <w:color w:val="auto"/>
        </w:rPr>
        <w:t>střední školy, v</w:t>
      </w:r>
      <w:r w:rsidR="00185E48">
        <w:rPr>
          <w:rFonts w:ascii="Calibri" w:hAnsi="Calibri"/>
          <w:color w:val="auto"/>
        </w:rPr>
        <w:t>e čtyřech</w:t>
      </w:r>
      <w:r w:rsidR="003E73A4" w:rsidRPr="00A6628E">
        <w:rPr>
          <w:rFonts w:ascii="Calibri" w:hAnsi="Calibri"/>
          <w:color w:val="auto"/>
        </w:rPr>
        <w:t xml:space="preserve"> kategoriích </w:t>
      </w:r>
      <w:r w:rsidR="00A6628E" w:rsidRPr="00A6628E">
        <w:rPr>
          <w:rFonts w:ascii="Calibri" w:hAnsi="Calibri"/>
          <w:color w:val="auto"/>
        </w:rPr>
        <w:t xml:space="preserve">se utkalo </w:t>
      </w:r>
      <w:r w:rsidR="003E73A4" w:rsidRPr="00A6628E">
        <w:rPr>
          <w:rFonts w:ascii="Calibri" w:hAnsi="Calibri"/>
          <w:color w:val="auto"/>
        </w:rPr>
        <w:t xml:space="preserve">celkem </w:t>
      </w:r>
      <w:r w:rsidR="00AC1736">
        <w:rPr>
          <w:rFonts w:ascii="Calibri" w:hAnsi="Calibri"/>
          <w:color w:val="auto"/>
        </w:rPr>
        <w:t>14</w:t>
      </w:r>
      <w:r w:rsidR="00185E48" w:rsidRPr="009D362F">
        <w:rPr>
          <w:rFonts w:ascii="Calibri" w:hAnsi="Calibri"/>
          <w:color w:val="auto"/>
        </w:rPr>
        <w:t> </w:t>
      </w:r>
      <w:r w:rsidR="003E73A4" w:rsidRPr="009D362F">
        <w:rPr>
          <w:rFonts w:ascii="Calibri" w:hAnsi="Calibri"/>
          <w:color w:val="auto"/>
        </w:rPr>
        <w:t>žáků.</w:t>
      </w:r>
    </w:p>
    <w:p w:rsidR="003E73A4" w:rsidRPr="00A6628E" w:rsidRDefault="003E73A4" w:rsidP="00504AD0">
      <w:pPr>
        <w:pStyle w:val="Default"/>
        <w:jc w:val="both"/>
        <w:rPr>
          <w:rFonts w:ascii="Calibri" w:hAnsi="Calibri"/>
          <w:color w:val="auto"/>
        </w:rPr>
      </w:pPr>
    </w:p>
    <w:p w:rsidR="00DC3CCF" w:rsidRPr="00A6628E" w:rsidRDefault="00DC3CCF" w:rsidP="00504AD0">
      <w:pPr>
        <w:pStyle w:val="Default"/>
        <w:jc w:val="both"/>
        <w:rPr>
          <w:rFonts w:ascii="Calibri" w:hAnsi="Calibri"/>
          <w:color w:val="auto"/>
        </w:rPr>
      </w:pPr>
      <w:r w:rsidRPr="00A6628E">
        <w:rPr>
          <w:rFonts w:ascii="Calibri" w:hAnsi="Calibri"/>
          <w:color w:val="auto"/>
        </w:rPr>
        <w:t>Žáci soutěžili v</w:t>
      </w:r>
      <w:r w:rsidR="003E73A4" w:rsidRPr="00A6628E">
        <w:rPr>
          <w:rFonts w:ascii="Calibri" w:hAnsi="Calibri"/>
          <w:color w:val="auto"/>
        </w:rPr>
        <w:t xml:space="preserve"> klasickém balení lahve a bonboniéry, </w:t>
      </w:r>
      <w:r w:rsidR="00F007CD" w:rsidRPr="00A6628E">
        <w:rPr>
          <w:rFonts w:ascii="Calibri" w:hAnsi="Calibri"/>
          <w:color w:val="auto"/>
        </w:rPr>
        <w:t xml:space="preserve">v dárkovém balení </w:t>
      </w:r>
      <w:r w:rsidR="00EB2A35">
        <w:rPr>
          <w:rFonts w:ascii="Calibri" w:hAnsi="Calibri"/>
          <w:color w:val="auto"/>
        </w:rPr>
        <w:t>dárku do tanečních</w:t>
      </w:r>
      <w:r w:rsidR="00185E48">
        <w:rPr>
          <w:rFonts w:ascii="Calibri" w:hAnsi="Calibri"/>
          <w:color w:val="auto"/>
        </w:rPr>
        <w:t xml:space="preserve"> dále</w:t>
      </w:r>
      <w:r w:rsidR="003E73A4" w:rsidRPr="00A6628E">
        <w:rPr>
          <w:rFonts w:ascii="Calibri" w:hAnsi="Calibri"/>
          <w:color w:val="auto"/>
        </w:rPr>
        <w:t xml:space="preserve"> v aranžování výstav</w:t>
      </w:r>
      <w:r w:rsidR="00185E48">
        <w:rPr>
          <w:rFonts w:ascii="Calibri" w:hAnsi="Calibri"/>
          <w:color w:val="auto"/>
        </w:rPr>
        <w:t>ky a poradenské službě u potravinářského</w:t>
      </w:r>
      <w:r w:rsidR="003E73A4" w:rsidRPr="00A6628E">
        <w:rPr>
          <w:rFonts w:ascii="Calibri" w:hAnsi="Calibri"/>
          <w:color w:val="auto"/>
        </w:rPr>
        <w:t xml:space="preserve"> zboží</w:t>
      </w:r>
      <w:r w:rsidR="00EB2A35">
        <w:rPr>
          <w:rFonts w:ascii="Calibri" w:hAnsi="Calibri"/>
          <w:color w:val="auto"/>
        </w:rPr>
        <w:t xml:space="preserve"> se zaměřením na ovoce,</w:t>
      </w:r>
      <w:r w:rsidR="00185E48">
        <w:rPr>
          <w:rFonts w:ascii="Calibri" w:hAnsi="Calibri"/>
          <w:color w:val="auto"/>
        </w:rPr>
        <w:t xml:space="preserve"> v </w:t>
      </w:r>
      <w:r w:rsidR="00185E48" w:rsidRPr="00A6628E">
        <w:rPr>
          <w:rFonts w:ascii="Calibri" w:hAnsi="Calibri"/>
          <w:color w:val="auto"/>
        </w:rPr>
        <w:t>aranžování výstav</w:t>
      </w:r>
      <w:r w:rsidR="00F04A79">
        <w:rPr>
          <w:rFonts w:ascii="Calibri" w:hAnsi="Calibri"/>
          <w:color w:val="auto"/>
        </w:rPr>
        <w:t>ky a poradenské službě u </w:t>
      </w:r>
      <w:r w:rsidR="00185E48">
        <w:rPr>
          <w:rFonts w:ascii="Calibri" w:hAnsi="Calibri"/>
          <w:color w:val="auto"/>
        </w:rPr>
        <w:t>nepotravinářského</w:t>
      </w:r>
      <w:r w:rsidR="00185E48" w:rsidRPr="00A6628E">
        <w:rPr>
          <w:rFonts w:ascii="Calibri" w:hAnsi="Calibri"/>
          <w:color w:val="auto"/>
        </w:rPr>
        <w:t xml:space="preserve"> zboží</w:t>
      </w:r>
      <w:r w:rsidR="00185E48">
        <w:rPr>
          <w:rFonts w:ascii="Calibri" w:hAnsi="Calibri"/>
          <w:color w:val="auto"/>
        </w:rPr>
        <w:t xml:space="preserve"> (</w:t>
      </w:r>
      <w:r w:rsidR="00EB2A35">
        <w:rPr>
          <w:rFonts w:ascii="Calibri" w:hAnsi="Calibri"/>
          <w:color w:val="auto"/>
        </w:rPr>
        <w:t>téma taneční – textilní zboží a doplňky</w:t>
      </w:r>
      <w:r w:rsidR="00185E48">
        <w:rPr>
          <w:rFonts w:ascii="Calibri" w:hAnsi="Calibri"/>
          <w:color w:val="auto"/>
        </w:rPr>
        <w:t>)</w:t>
      </w:r>
      <w:r w:rsidR="00F007CD" w:rsidRPr="00A6628E">
        <w:rPr>
          <w:rFonts w:ascii="Calibri" w:hAnsi="Calibri"/>
          <w:color w:val="auto"/>
        </w:rPr>
        <w:t>.</w:t>
      </w:r>
    </w:p>
    <w:p w:rsidR="00B80EBC" w:rsidRPr="00A6628E" w:rsidRDefault="00B80EBC" w:rsidP="00504AD0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24"/>
          <w:szCs w:val="24"/>
          <w:lang w:eastAsia="cs-CZ"/>
        </w:rPr>
      </w:pPr>
    </w:p>
    <w:p w:rsidR="00B80EBC" w:rsidRPr="00A6628E" w:rsidRDefault="00B80EBC" w:rsidP="00504AD0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sz w:val="24"/>
          <w:szCs w:val="24"/>
          <w:lang w:eastAsia="cs-CZ"/>
        </w:rPr>
      </w:pPr>
      <w:r w:rsidRPr="00A6628E">
        <w:rPr>
          <w:rFonts w:cs="Tahoma"/>
          <w:sz w:val="24"/>
          <w:szCs w:val="24"/>
          <w:lang w:eastAsia="cs-CZ"/>
        </w:rPr>
        <w:t>Můžeme-li zhodnotit úroveň prací soutěžících žáků, patří letošní ročník k těm nejkvalitnějším. Soutěžící prokázali nápaditost, řemeslnou kvalitu i zručnost ve všech kategoriích a člen</w:t>
      </w:r>
      <w:r w:rsidR="002E2CC7" w:rsidRPr="00A6628E">
        <w:rPr>
          <w:rFonts w:cs="Tahoma"/>
          <w:sz w:val="24"/>
          <w:szCs w:val="24"/>
          <w:lang w:eastAsia="cs-CZ"/>
        </w:rPr>
        <w:t>ky</w:t>
      </w:r>
      <w:r w:rsidRPr="00A6628E">
        <w:rPr>
          <w:rFonts w:cs="Tahoma"/>
          <w:sz w:val="24"/>
          <w:szCs w:val="24"/>
          <w:lang w:eastAsia="cs-CZ"/>
        </w:rPr>
        <w:t xml:space="preserve"> poroty měl</w:t>
      </w:r>
      <w:r w:rsidR="002E2CC7" w:rsidRPr="00A6628E">
        <w:rPr>
          <w:rFonts w:cs="Tahoma"/>
          <w:sz w:val="24"/>
          <w:szCs w:val="24"/>
          <w:lang w:eastAsia="cs-CZ"/>
        </w:rPr>
        <w:t>y</w:t>
      </w:r>
      <w:r w:rsidRPr="00A6628E">
        <w:rPr>
          <w:rFonts w:cs="Tahoma"/>
          <w:sz w:val="24"/>
          <w:szCs w:val="24"/>
          <w:lang w:eastAsia="cs-CZ"/>
        </w:rPr>
        <w:t xml:space="preserve"> opra</w:t>
      </w:r>
      <w:r w:rsidR="002E2CC7" w:rsidRPr="00A6628E">
        <w:rPr>
          <w:rFonts w:cs="Tahoma"/>
          <w:sz w:val="24"/>
          <w:szCs w:val="24"/>
          <w:lang w:eastAsia="cs-CZ"/>
        </w:rPr>
        <w:t>vdu těžký úkol, když rozhodovaly</w:t>
      </w:r>
      <w:r w:rsidR="00F04A79">
        <w:rPr>
          <w:rFonts w:cs="Tahoma"/>
          <w:sz w:val="24"/>
          <w:szCs w:val="24"/>
          <w:lang w:eastAsia="cs-CZ"/>
        </w:rPr>
        <w:t xml:space="preserve"> o </w:t>
      </w:r>
      <w:r w:rsidRPr="00A6628E">
        <w:rPr>
          <w:rFonts w:cs="Tahoma"/>
          <w:sz w:val="24"/>
          <w:szCs w:val="24"/>
          <w:lang w:eastAsia="cs-CZ"/>
        </w:rPr>
        <w:t xml:space="preserve">vítězi. </w:t>
      </w:r>
    </w:p>
    <w:p w:rsidR="00D76CCB" w:rsidRPr="00A6628E" w:rsidRDefault="00D76CCB" w:rsidP="00504AD0">
      <w:pPr>
        <w:pStyle w:val="Default"/>
        <w:jc w:val="both"/>
        <w:rPr>
          <w:rFonts w:ascii="Calibri" w:hAnsi="Calibri"/>
          <w:color w:val="auto"/>
        </w:rPr>
      </w:pPr>
    </w:p>
    <w:p w:rsidR="00D76CCB" w:rsidRPr="00A6628E" w:rsidRDefault="00D76CCB" w:rsidP="00504AD0">
      <w:pPr>
        <w:pStyle w:val="Default"/>
        <w:jc w:val="both"/>
        <w:rPr>
          <w:rFonts w:ascii="Calibri" w:hAnsi="Calibri"/>
          <w:color w:val="auto"/>
        </w:rPr>
      </w:pPr>
      <w:r w:rsidRPr="00A6628E">
        <w:rPr>
          <w:rFonts w:ascii="Calibri" w:hAnsi="Calibri"/>
          <w:color w:val="auto"/>
        </w:rPr>
        <w:t xml:space="preserve">Věříme, že i v letošním roce odcházeli žáci i učitelé </w:t>
      </w:r>
      <w:r w:rsidR="00262DED" w:rsidRPr="00A6628E">
        <w:rPr>
          <w:rFonts w:ascii="Calibri" w:hAnsi="Calibri"/>
          <w:color w:val="auto"/>
        </w:rPr>
        <w:t xml:space="preserve">spokojeni a </w:t>
      </w:r>
      <w:r w:rsidRPr="00A6628E">
        <w:rPr>
          <w:rFonts w:ascii="Calibri" w:hAnsi="Calibri"/>
          <w:color w:val="auto"/>
        </w:rPr>
        <w:t xml:space="preserve">příjemně naladěni a rádi se zúčastní </w:t>
      </w:r>
      <w:r w:rsidR="00AC1736">
        <w:rPr>
          <w:rFonts w:ascii="Calibri" w:hAnsi="Calibri"/>
          <w:color w:val="auto"/>
        </w:rPr>
        <w:t>25. ročníku v roce 2021</w:t>
      </w:r>
      <w:r w:rsidR="0087776F" w:rsidRPr="00A6628E">
        <w:rPr>
          <w:rFonts w:ascii="Calibri" w:hAnsi="Calibri"/>
          <w:color w:val="auto"/>
        </w:rPr>
        <w:t>.</w:t>
      </w:r>
    </w:p>
    <w:p w:rsidR="00D76CCB" w:rsidRPr="00A6628E" w:rsidRDefault="00D76CCB" w:rsidP="00504AD0">
      <w:pPr>
        <w:pStyle w:val="Default"/>
        <w:jc w:val="both"/>
        <w:rPr>
          <w:rFonts w:ascii="Calibri" w:hAnsi="Calibri"/>
          <w:color w:val="auto"/>
        </w:rPr>
      </w:pPr>
    </w:p>
    <w:p w:rsidR="006E43CE" w:rsidRDefault="00D76CCB" w:rsidP="003E5CA8">
      <w:pPr>
        <w:spacing w:after="0"/>
        <w:jc w:val="both"/>
        <w:rPr>
          <w:rFonts w:cs="Tahoma"/>
          <w:sz w:val="24"/>
          <w:szCs w:val="24"/>
        </w:rPr>
      </w:pPr>
      <w:r w:rsidRPr="003E5CA8">
        <w:rPr>
          <w:rFonts w:cs="Tahoma"/>
          <w:sz w:val="24"/>
          <w:szCs w:val="24"/>
        </w:rPr>
        <w:t xml:space="preserve">Poděkování za všestrannou podporu včetně té finanční patří především </w:t>
      </w:r>
      <w:r w:rsidR="009E5BA6" w:rsidRPr="003E5CA8">
        <w:rPr>
          <w:rFonts w:cs="Tahoma"/>
          <w:sz w:val="24"/>
          <w:szCs w:val="24"/>
        </w:rPr>
        <w:t xml:space="preserve">Městu </w:t>
      </w:r>
      <w:r w:rsidR="00EA76A5">
        <w:rPr>
          <w:rFonts w:cs="Tahoma"/>
          <w:sz w:val="24"/>
          <w:szCs w:val="24"/>
        </w:rPr>
        <w:t>Rokycany, firmě Sady Schwarz Vranov</w:t>
      </w:r>
      <w:r w:rsidR="005D5178">
        <w:rPr>
          <w:rFonts w:cs="Tahoma"/>
          <w:sz w:val="24"/>
          <w:szCs w:val="24"/>
        </w:rPr>
        <w:t>,</w:t>
      </w:r>
      <w:r w:rsidR="00EA76A5">
        <w:rPr>
          <w:rFonts w:cs="Tahoma"/>
          <w:sz w:val="24"/>
          <w:szCs w:val="24"/>
        </w:rPr>
        <w:t xml:space="preserve"> s.r.o., C&amp;A, DM drogerie </w:t>
      </w:r>
      <w:proofErr w:type="spellStart"/>
      <w:r w:rsidR="00EA76A5">
        <w:rPr>
          <w:rFonts w:cs="Tahoma"/>
          <w:sz w:val="24"/>
          <w:szCs w:val="24"/>
        </w:rPr>
        <w:t>markt</w:t>
      </w:r>
      <w:proofErr w:type="spellEnd"/>
      <w:r w:rsidR="003E5CA8" w:rsidRPr="003E5CA8">
        <w:rPr>
          <w:rFonts w:cs="Tahoma"/>
          <w:sz w:val="24"/>
          <w:szCs w:val="24"/>
        </w:rPr>
        <w:t xml:space="preserve"> a Albert</w:t>
      </w:r>
      <w:r w:rsidR="00EA76A5">
        <w:rPr>
          <w:rFonts w:cs="Tahoma"/>
          <w:sz w:val="24"/>
          <w:szCs w:val="24"/>
        </w:rPr>
        <w:t xml:space="preserve"> Česká republika</w:t>
      </w:r>
      <w:r w:rsidR="005D5178">
        <w:rPr>
          <w:rFonts w:cs="Tahoma"/>
          <w:sz w:val="24"/>
          <w:szCs w:val="24"/>
        </w:rPr>
        <w:t>,</w:t>
      </w:r>
      <w:r w:rsidR="00EA76A5">
        <w:rPr>
          <w:rFonts w:cs="Tahoma"/>
          <w:sz w:val="24"/>
          <w:szCs w:val="24"/>
        </w:rPr>
        <w:t xml:space="preserve"> s.r.o.</w:t>
      </w:r>
    </w:p>
    <w:p w:rsidR="003E5CA8" w:rsidRPr="003E5CA8" w:rsidRDefault="003E5CA8" w:rsidP="003E5CA8">
      <w:pPr>
        <w:spacing w:after="0"/>
        <w:jc w:val="both"/>
        <w:rPr>
          <w:rFonts w:cs="Tahoma"/>
          <w:sz w:val="24"/>
          <w:szCs w:val="24"/>
        </w:rPr>
      </w:pPr>
    </w:p>
    <w:p w:rsidR="001B1450" w:rsidRPr="000C7BA5" w:rsidRDefault="001C4D2B" w:rsidP="00D76CCB">
      <w:pPr>
        <w:rPr>
          <w:sz w:val="24"/>
          <w:szCs w:val="24"/>
        </w:rPr>
      </w:pPr>
      <w:r w:rsidRPr="000C7BA5">
        <w:rPr>
          <w:rFonts w:cs="Tahoma"/>
          <w:sz w:val="24"/>
          <w:szCs w:val="24"/>
        </w:rPr>
        <w:t>Soutěže se z</w:t>
      </w:r>
      <w:r w:rsidR="001B1450" w:rsidRPr="000C7BA5">
        <w:rPr>
          <w:rFonts w:cs="Tahoma"/>
          <w:sz w:val="24"/>
          <w:szCs w:val="24"/>
        </w:rPr>
        <w:t>účastn</w:t>
      </w:r>
      <w:r w:rsidRPr="000C7BA5">
        <w:rPr>
          <w:rFonts w:cs="Tahoma"/>
          <w:sz w:val="24"/>
          <w:szCs w:val="24"/>
        </w:rPr>
        <w:t>ily tyto školy</w:t>
      </w:r>
      <w:r w:rsidR="001B1450" w:rsidRPr="000C7BA5">
        <w:rPr>
          <w:rFonts w:cs="Tahoma"/>
          <w:sz w:val="24"/>
          <w:szCs w:val="24"/>
        </w:rPr>
        <w:t>:</w:t>
      </w:r>
    </w:p>
    <w:p w:rsidR="00504AD0" w:rsidRPr="000C7BA5" w:rsidRDefault="00504AD0" w:rsidP="00504AD0">
      <w:pPr>
        <w:numPr>
          <w:ilvl w:val="0"/>
          <w:numId w:val="15"/>
        </w:numPr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Střední škola Rokycany, Jeřa</w:t>
      </w:r>
      <w:r w:rsidR="00372A3D">
        <w:rPr>
          <w:rFonts w:cs="Tahoma"/>
          <w:sz w:val="24"/>
          <w:szCs w:val="24"/>
        </w:rPr>
        <w:t>binová  96/III, 337 01 ROKYCANY</w:t>
      </w:r>
    </w:p>
    <w:p w:rsidR="00A6628E" w:rsidRDefault="00504AD0" w:rsidP="00A6628E">
      <w:pPr>
        <w:numPr>
          <w:ilvl w:val="0"/>
          <w:numId w:val="15"/>
        </w:numPr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SOŠ obchodu, užitého umění a designu, P</w:t>
      </w:r>
      <w:r w:rsidR="00372A3D">
        <w:rPr>
          <w:rFonts w:cs="Tahoma"/>
          <w:sz w:val="24"/>
          <w:szCs w:val="24"/>
        </w:rPr>
        <w:t>lzeň, Nerudova 33, 301 00 PLZEŇ</w:t>
      </w:r>
    </w:p>
    <w:p w:rsidR="003E5CA8" w:rsidRPr="00A6628E" w:rsidRDefault="003E5CA8" w:rsidP="00A6628E">
      <w:pPr>
        <w:numPr>
          <w:ilvl w:val="0"/>
          <w:numId w:val="15"/>
        </w:numPr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OŠ výroby a služeb, Vejprnická 56, Plzeň, 318 00 PLZEŇ</w:t>
      </w:r>
    </w:p>
    <w:p w:rsidR="005310E8" w:rsidRPr="000C7BA5" w:rsidRDefault="005310E8" w:rsidP="005310E8">
      <w:pPr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Hodnotící komis</w:t>
      </w:r>
      <w:r w:rsidR="00185E48">
        <w:rPr>
          <w:rFonts w:cs="Tahoma"/>
          <w:sz w:val="24"/>
          <w:szCs w:val="24"/>
        </w:rPr>
        <w:t>i tvořily tyto</w:t>
      </w:r>
      <w:r w:rsidR="001C4D2B" w:rsidRPr="000C7BA5">
        <w:rPr>
          <w:rFonts w:cs="Tahoma"/>
          <w:sz w:val="24"/>
          <w:szCs w:val="24"/>
        </w:rPr>
        <w:t xml:space="preserve"> členky</w:t>
      </w:r>
      <w:r w:rsidRPr="000C7BA5">
        <w:rPr>
          <w:rFonts w:cs="Tahoma"/>
          <w:sz w:val="24"/>
          <w:szCs w:val="24"/>
        </w:rPr>
        <w:t>:</w:t>
      </w:r>
    </w:p>
    <w:p w:rsidR="003E5CA8" w:rsidRPr="003E5CA8" w:rsidRDefault="003E5CA8" w:rsidP="00512212">
      <w:pPr>
        <w:spacing w:after="0" w:line="240" w:lineRule="auto"/>
        <w:rPr>
          <w:rFonts w:cs="Tahoma"/>
          <w:sz w:val="24"/>
          <w:szCs w:val="24"/>
        </w:rPr>
      </w:pPr>
      <w:r w:rsidRPr="003E5CA8">
        <w:rPr>
          <w:rFonts w:cs="Tahoma"/>
          <w:sz w:val="24"/>
          <w:szCs w:val="24"/>
        </w:rPr>
        <w:t xml:space="preserve">Bc. Eva </w:t>
      </w:r>
      <w:proofErr w:type="spellStart"/>
      <w:r w:rsidRPr="003E5CA8">
        <w:rPr>
          <w:rFonts w:cs="Tahoma"/>
          <w:sz w:val="24"/>
          <w:szCs w:val="24"/>
        </w:rPr>
        <w:t>Mušinská</w:t>
      </w:r>
      <w:proofErr w:type="spellEnd"/>
    </w:p>
    <w:p w:rsidR="00512212" w:rsidRPr="003E5CA8" w:rsidRDefault="003E5CA8" w:rsidP="00512212">
      <w:pPr>
        <w:spacing w:after="0" w:line="240" w:lineRule="auto"/>
        <w:rPr>
          <w:rFonts w:cs="Tahoma"/>
          <w:sz w:val="24"/>
          <w:szCs w:val="24"/>
        </w:rPr>
      </w:pPr>
      <w:r w:rsidRPr="003E5CA8">
        <w:rPr>
          <w:rFonts w:cs="Tahoma"/>
          <w:sz w:val="24"/>
          <w:szCs w:val="24"/>
        </w:rPr>
        <w:t xml:space="preserve">Mgr. Dagmar </w:t>
      </w:r>
      <w:proofErr w:type="spellStart"/>
      <w:r w:rsidRPr="003E5CA8">
        <w:rPr>
          <w:rFonts w:cs="Tahoma"/>
          <w:sz w:val="24"/>
          <w:szCs w:val="24"/>
        </w:rPr>
        <w:t>Dobřičková</w:t>
      </w:r>
      <w:proofErr w:type="spellEnd"/>
    </w:p>
    <w:p w:rsidR="00512212" w:rsidRDefault="00AC1736" w:rsidP="00512212">
      <w:pPr>
        <w:spacing w:after="0"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Štěpánka Duchková</w:t>
      </w:r>
    </w:p>
    <w:p w:rsidR="005D5178" w:rsidRPr="003E5CA8" w:rsidRDefault="005D5178" w:rsidP="00512212">
      <w:pPr>
        <w:spacing w:after="0" w:line="240" w:lineRule="auto"/>
        <w:rPr>
          <w:rFonts w:cs="Tahoma"/>
          <w:sz w:val="24"/>
          <w:szCs w:val="24"/>
        </w:rPr>
      </w:pPr>
    </w:p>
    <w:p w:rsidR="00A2230A" w:rsidRPr="000C7BA5" w:rsidRDefault="001C4D2B" w:rsidP="00A2230A">
      <w:pPr>
        <w:spacing w:after="0" w:line="240" w:lineRule="auto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Ke k</w:t>
      </w:r>
      <w:r w:rsidR="00A2230A" w:rsidRPr="000C7BA5">
        <w:rPr>
          <w:rFonts w:cs="Tahoma"/>
          <w:sz w:val="24"/>
          <w:szCs w:val="24"/>
        </w:rPr>
        <w:t>ritéri</w:t>
      </w:r>
      <w:r w:rsidRPr="000C7BA5">
        <w:rPr>
          <w:rFonts w:cs="Tahoma"/>
          <w:sz w:val="24"/>
          <w:szCs w:val="24"/>
        </w:rPr>
        <w:t>í</w:t>
      </w:r>
      <w:r w:rsidR="00A6628E">
        <w:rPr>
          <w:rFonts w:cs="Tahoma"/>
          <w:sz w:val="24"/>
          <w:szCs w:val="24"/>
        </w:rPr>
        <w:t xml:space="preserve">m </w:t>
      </w:r>
      <w:r w:rsidR="00A2230A" w:rsidRPr="000C7BA5">
        <w:rPr>
          <w:rFonts w:cs="Tahoma"/>
          <w:sz w:val="24"/>
          <w:szCs w:val="24"/>
        </w:rPr>
        <w:t>hodnocení</w:t>
      </w:r>
      <w:r w:rsidRPr="000C7BA5">
        <w:rPr>
          <w:rFonts w:cs="Tahoma"/>
          <w:sz w:val="24"/>
          <w:szCs w:val="24"/>
        </w:rPr>
        <w:t xml:space="preserve"> patřily především</w:t>
      </w:r>
      <w:r w:rsidR="00A2230A" w:rsidRPr="000C7BA5">
        <w:rPr>
          <w:rFonts w:cs="Tahoma"/>
          <w:sz w:val="24"/>
          <w:szCs w:val="24"/>
        </w:rPr>
        <w:t>:</w:t>
      </w:r>
    </w:p>
    <w:p w:rsidR="00A2230A" w:rsidRPr="000C7BA5" w:rsidRDefault="001C4D2B" w:rsidP="00206C92">
      <w:pPr>
        <w:numPr>
          <w:ilvl w:val="0"/>
          <w:numId w:val="14"/>
        </w:numPr>
        <w:spacing w:after="0" w:line="240" w:lineRule="auto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o</w:t>
      </w:r>
      <w:r w:rsidR="00A2230A" w:rsidRPr="000C7BA5">
        <w:rPr>
          <w:rFonts w:cs="Tahoma"/>
          <w:sz w:val="24"/>
          <w:szCs w:val="24"/>
        </w:rPr>
        <w:t>riginalita</w:t>
      </w:r>
      <w:r w:rsidR="00512212" w:rsidRPr="000C7BA5">
        <w:rPr>
          <w:rFonts w:cs="Tahoma"/>
          <w:sz w:val="24"/>
          <w:szCs w:val="24"/>
        </w:rPr>
        <w:t>,</w:t>
      </w:r>
    </w:p>
    <w:p w:rsidR="00A2230A" w:rsidRPr="000C7BA5" w:rsidRDefault="00A2230A" w:rsidP="00206C92">
      <w:pPr>
        <w:numPr>
          <w:ilvl w:val="0"/>
          <w:numId w:val="14"/>
        </w:numPr>
        <w:spacing w:after="0" w:line="240" w:lineRule="auto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technika a čistota provedení</w:t>
      </w:r>
      <w:r w:rsidR="00512212" w:rsidRPr="000C7BA5">
        <w:rPr>
          <w:rFonts w:cs="Tahoma"/>
          <w:sz w:val="24"/>
          <w:szCs w:val="24"/>
        </w:rPr>
        <w:t>,</w:t>
      </w:r>
    </w:p>
    <w:p w:rsidR="00A2230A" w:rsidRPr="000C7BA5" w:rsidRDefault="001C2D9D" w:rsidP="00206C92">
      <w:pPr>
        <w:numPr>
          <w:ilvl w:val="0"/>
          <w:numId w:val="14"/>
        </w:numPr>
        <w:spacing w:after="0" w:line="240" w:lineRule="auto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dodržení stanoveného zadání</w:t>
      </w:r>
      <w:r w:rsidR="00512212" w:rsidRPr="000C7BA5">
        <w:rPr>
          <w:rFonts w:cs="Tahoma"/>
          <w:sz w:val="24"/>
          <w:szCs w:val="24"/>
        </w:rPr>
        <w:t>,</w:t>
      </w:r>
    </w:p>
    <w:p w:rsidR="005D5178" w:rsidRDefault="00A2230A" w:rsidP="00E93FFD">
      <w:pPr>
        <w:numPr>
          <w:ilvl w:val="0"/>
          <w:numId w:val="14"/>
        </w:numPr>
        <w:spacing w:after="0" w:line="240" w:lineRule="auto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celkový dojem</w:t>
      </w:r>
      <w:r w:rsidR="00512212" w:rsidRPr="000C7BA5">
        <w:rPr>
          <w:rFonts w:cs="Tahoma"/>
          <w:sz w:val="24"/>
          <w:szCs w:val="24"/>
        </w:rPr>
        <w:t>.</w:t>
      </w:r>
    </w:p>
    <w:p w:rsidR="005D5178" w:rsidRPr="005D5178" w:rsidRDefault="005D5178" w:rsidP="005D5178">
      <w:pPr>
        <w:spacing w:after="0" w:line="240" w:lineRule="auto"/>
        <w:ind w:left="720"/>
        <w:rPr>
          <w:rFonts w:cs="Tahoma"/>
          <w:sz w:val="24"/>
          <w:szCs w:val="24"/>
        </w:rPr>
      </w:pPr>
    </w:p>
    <w:p w:rsidR="00E93FFD" w:rsidRPr="000C7BA5" w:rsidRDefault="00E93FFD" w:rsidP="00E93FFD">
      <w:pPr>
        <w:rPr>
          <w:rFonts w:cs="Tahoma"/>
          <w:b/>
          <w:sz w:val="24"/>
          <w:szCs w:val="24"/>
        </w:rPr>
      </w:pPr>
      <w:r w:rsidRPr="000C7BA5">
        <w:rPr>
          <w:rFonts w:cs="Tahoma"/>
          <w:b/>
          <w:sz w:val="24"/>
          <w:szCs w:val="24"/>
        </w:rPr>
        <w:t>Soutěžní kateg</w:t>
      </w:r>
      <w:r w:rsidR="00512212" w:rsidRPr="000C7BA5">
        <w:rPr>
          <w:rFonts w:cs="Tahoma"/>
          <w:b/>
          <w:sz w:val="24"/>
          <w:szCs w:val="24"/>
        </w:rPr>
        <w:t>orie oboru Prodavač, Obchodník</w:t>
      </w:r>
    </w:p>
    <w:p w:rsidR="00AC1736" w:rsidRPr="00AC1736" w:rsidRDefault="00AC1736" w:rsidP="00AC1736">
      <w:pPr>
        <w:numPr>
          <w:ilvl w:val="0"/>
          <w:numId w:val="29"/>
        </w:numPr>
        <w:rPr>
          <w:rFonts w:cs="Calibri"/>
          <w:b/>
          <w:sz w:val="24"/>
          <w:szCs w:val="24"/>
        </w:rPr>
      </w:pPr>
      <w:r w:rsidRPr="00AC1736">
        <w:rPr>
          <w:rFonts w:cs="Calibri"/>
          <w:b/>
          <w:sz w:val="24"/>
          <w:szCs w:val="24"/>
        </w:rPr>
        <w:t>KLASICKÉ BALENÍ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b/>
          <w:sz w:val="24"/>
          <w:szCs w:val="24"/>
        </w:rPr>
      </w:pPr>
      <w:r w:rsidRPr="00AC1736">
        <w:rPr>
          <w:rFonts w:cs="Calibri"/>
          <w:b/>
          <w:sz w:val="24"/>
          <w:szCs w:val="24"/>
        </w:rPr>
        <w:t>balení bonboniéry – na okénko</w:t>
      </w:r>
    </w:p>
    <w:p w:rsidR="00AC1736" w:rsidRPr="00AC1736" w:rsidRDefault="00EB2A35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balení lahve – psaníčko, </w:t>
      </w:r>
      <w:r w:rsidR="00AC1736" w:rsidRPr="00AC1736">
        <w:rPr>
          <w:rFonts w:cs="Calibri"/>
          <w:b/>
          <w:sz w:val="24"/>
          <w:szCs w:val="24"/>
        </w:rPr>
        <w:t xml:space="preserve">objem 0,7 l 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b/>
          <w:sz w:val="24"/>
          <w:szCs w:val="24"/>
        </w:rPr>
        <w:t xml:space="preserve">balení cukrářských výrobků 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sz w:val="24"/>
          <w:szCs w:val="24"/>
        </w:rPr>
        <w:t>doba trvání soutěže je 30 minut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sz w:val="24"/>
          <w:szCs w:val="24"/>
        </w:rPr>
        <w:t>potřebné pomůcky si školy přivezou s sebou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sz w:val="24"/>
          <w:szCs w:val="24"/>
        </w:rPr>
        <w:t>maximální počet soutěžících za školu: 2 žáci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sz w:val="24"/>
          <w:szCs w:val="24"/>
        </w:rPr>
        <w:t>1 soutěžící zabalí všechny 3 výrobky</w:t>
      </w: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152400</wp:posOffset>
            </wp:positionV>
            <wp:extent cx="4200769" cy="280035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avači - klas. balen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76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AC1736" w:rsidRDefault="00AC1736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Default="0073725C" w:rsidP="00AC1736">
      <w:pPr>
        <w:spacing w:after="0" w:line="240" w:lineRule="auto"/>
        <w:rPr>
          <w:rFonts w:cs="Calibri"/>
          <w:sz w:val="24"/>
          <w:szCs w:val="24"/>
        </w:rPr>
      </w:pPr>
    </w:p>
    <w:p w:rsidR="0073725C" w:rsidRPr="00AC1736" w:rsidRDefault="0073725C" w:rsidP="0073725C">
      <w:pPr>
        <w:pStyle w:val="Titulek"/>
        <w:ind w:left="7788" w:firstLine="708"/>
        <w:rPr>
          <w:rFonts w:cs="Calibri"/>
          <w:sz w:val="24"/>
          <w:szCs w:val="24"/>
        </w:rPr>
      </w:pPr>
      <w:r>
        <w:t xml:space="preserve">Obrázek </w:t>
      </w:r>
      <w:fldSimple w:instr=" SEQ Obrázek \* ARABIC ">
        <w:r w:rsidR="00F74E35">
          <w:rPr>
            <w:noProof/>
          </w:rPr>
          <w:t>1</w:t>
        </w:r>
      </w:fldSimple>
      <w:r>
        <w:t xml:space="preserve"> - Klasické balení</w:t>
      </w:r>
    </w:p>
    <w:p w:rsidR="00AC1736" w:rsidRPr="00AC1736" w:rsidRDefault="00AC1736" w:rsidP="00AC1736">
      <w:pPr>
        <w:numPr>
          <w:ilvl w:val="0"/>
          <w:numId w:val="29"/>
        </w:numPr>
        <w:spacing w:after="0" w:line="240" w:lineRule="auto"/>
        <w:rPr>
          <w:rFonts w:cs="Calibri"/>
          <w:b/>
          <w:sz w:val="24"/>
          <w:szCs w:val="24"/>
        </w:rPr>
      </w:pPr>
      <w:r w:rsidRPr="00AC1736">
        <w:rPr>
          <w:rFonts w:cs="Calibri"/>
          <w:b/>
          <w:sz w:val="24"/>
          <w:szCs w:val="24"/>
        </w:rPr>
        <w:t>DÁRKOVÉ BALENÍ</w:t>
      </w:r>
    </w:p>
    <w:p w:rsidR="00AC1736" w:rsidRPr="00AC1736" w:rsidRDefault="00300667" w:rsidP="00AC1736">
      <w:pPr>
        <w:spacing w:after="0" w:line="240" w:lineRule="auto"/>
        <w:ind w:left="360"/>
        <w:rPr>
          <w:rFonts w:cs="Calibri"/>
          <w:sz w:val="24"/>
          <w:szCs w:val="24"/>
        </w:rPr>
      </w:pPr>
      <w:r>
        <w:rPr>
          <w:b/>
          <w:bCs/>
          <w:noProof/>
          <w:sz w:val="28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8890</wp:posOffset>
            </wp:positionV>
            <wp:extent cx="3588385" cy="3256915"/>
            <wp:effectExtent l="0" t="5715" r="635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árkové balení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20647" r="31172" b="14002"/>
                    <a:stretch/>
                  </pic:blipFill>
                  <pic:spPr bwMode="auto">
                    <a:xfrm rot="5400000">
                      <a:off x="0" y="0"/>
                      <a:ext cx="3588385" cy="325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36" w:rsidRPr="00AC1736" w:rsidRDefault="00EB2A35" w:rsidP="00AC1736">
      <w:pPr>
        <w:pStyle w:val="Odstavecseseznamem"/>
        <w:numPr>
          <w:ilvl w:val="0"/>
          <w:numId w:val="19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Téma: </w:t>
      </w:r>
      <w:r w:rsidR="00AC1736" w:rsidRPr="00AC1736">
        <w:rPr>
          <w:rFonts w:ascii="Calibri" w:hAnsi="Calibri" w:cs="Calibri"/>
          <w:b/>
        </w:rPr>
        <w:t>dárek do tanečních</w:t>
      </w:r>
    </w:p>
    <w:p w:rsidR="00AC1736" w:rsidRPr="00AC1736" w:rsidRDefault="00AC1736" w:rsidP="00AC1736">
      <w:pPr>
        <w:pStyle w:val="Odstavecseseznamem"/>
        <w:numPr>
          <w:ilvl w:val="0"/>
          <w:numId w:val="19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>doba trvání soutěže 30 minut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sz w:val="24"/>
          <w:szCs w:val="24"/>
        </w:rPr>
        <w:t>potřebné pomůcky a materiál si školy přivezou s sebou</w:t>
      </w:r>
    </w:p>
    <w:p w:rsidR="00AC1736" w:rsidRPr="00AC1736" w:rsidRDefault="00AC1736" w:rsidP="00AC1736">
      <w:pPr>
        <w:numPr>
          <w:ilvl w:val="0"/>
          <w:numId w:val="27"/>
        </w:numPr>
        <w:spacing w:after="0" w:line="240" w:lineRule="auto"/>
        <w:ind w:left="714" w:hanging="357"/>
        <w:rPr>
          <w:rFonts w:cs="Calibri"/>
          <w:sz w:val="24"/>
          <w:szCs w:val="24"/>
        </w:rPr>
      </w:pPr>
      <w:r w:rsidRPr="00AC1736">
        <w:rPr>
          <w:rFonts w:cs="Calibri"/>
          <w:sz w:val="24"/>
          <w:szCs w:val="24"/>
        </w:rPr>
        <w:t xml:space="preserve">maximální počet soutěžících za školu: 2 žáci </w:t>
      </w:r>
    </w:p>
    <w:p w:rsidR="00512212" w:rsidRPr="000C7BA5" w:rsidRDefault="00300667" w:rsidP="003E5CA8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6B62B" wp14:editId="2B7792BF">
                <wp:simplePos x="0" y="0"/>
                <wp:positionH relativeFrom="column">
                  <wp:posOffset>5334000</wp:posOffset>
                </wp:positionH>
                <wp:positionV relativeFrom="paragraph">
                  <wp:posOffset>1607185</wp:posOffset>
                </wp:positionV>
                <wp:extent cx="1323975" cy="635"/>
                <wp:effectExtent l="0" t="0" r="9525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667" w:rsidRPr="00272720" w:rsidRDefault="00300667" w:rsidP="00300667">
                            <w:pPr>
                              <w:pStyle w:val="Titulek"/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F74E35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Dárkové balení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B6B62B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420pt;margin-top:126.55pt;width:104.2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" stroked="f">
                <v:textbox style="mso-fit-shape-to-text:t" inset="0,0,0,0">
                  <w:txbxContent>
                    <w:p w:rsidR="00300667" w:rsidRPr="00272720" w:rsidRDefault="00300667" w:rsidP="00300667">
                      <w:pPr>
                        <w:pStyle w:val="Titulek"/>
                        <w:jc w:val="right"/>
                        <w:rPr>
                          <w:b/>
                          <w:bCs/>
                          <w:noProof/>
                          <w:sz w:val="28"/>
                          <w:szCs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F74E35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- Dárkové balení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25C">
        <w:rPr>
          <w:sz w:val="24"/>
          <w:szCs w:val="24"/>
        </w:rPr>
        <w:br w:type="column"/>
      </w:r>
    </w:p>
    <w:p w:rsidR="00AC1736" w:rsidRPr="00AC1736" w:rsidRDefault="00AC1736" w:rsidP="00AC1736">
      <w:pPr>
        <w:numPr>
          <w:ilvl w:val="0"/>
          <w:numId w:val="29"/>
        </w:numPr>
        <w:spacing w:after="0" w:line="240" w:lineRule="auto"/>
        <w:rPr>
          <w:rFonts w:cs="Calibri"/>
          <w:b/>
          <w:sz w:val="24"/>
          <w:szCs w:val="24"/>
        </w:rPr>
      </w:pPr>
      <w:r w:rsidRPr="00AC1736">
        <w:rPr>
          <w:rFonts w:cs="Calibri"/>
          <w:b/>
          <w:sz w:val="24"/>
          <w:szCs w:val="24"/>
        </w:rPr>
        <w:t>ARANŽOVÁNÍ VÝSTAVKY A PORADENSKÁ SLUŽBA</w:t>
      </w:r>
    </w:p>
    <w:p w:rsidR="00AC1736" w:rsidRDefault="00AC1736" w:rsidP="00AC1736">
      <w:pPr>
        <w:spacing w:after="0" w:line="240" w:lineRule="auto"/>
        <w:ind w:left="360"/>
        <w:rPr>
          <w:rFonts w:cs="Calibri"/>
          <w:sz w:val="24"/>
          <w:szCs w:val="24"/>
        </w:rPr>
      </w:pPr>
    </w:p>
    <w:p w:rsidR="00300667" w:rsidRPr="00AC1736" w:rsidRDefault="00300667" w:rsidP="00AC1736">
      <w:pPr>
        <w:spacing w:after="0" w:line="240" w:lineRule="auto"/>
        <w:ind w:left="360"/>
        <w:rPr>
          <w:rFonts w:cs="Calibri"/>
          <w:sz w:val="24"/>
          <w:szCs w:val="24"/>
        </w:rPr>
      </w:pPr>
    </w:p>
    <w:p w:rsidR="00AC1736" w:rsidRPr="00AC1736" w:rsidRDefault="00300667" w:rsidP="00300667">
      <w:pP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Tahom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31750</wp:posOffset>
            </wp:positionV>
            <wp:extent cx="2905125" cy="3619500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avk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14737" r="4473" b="8621"/>
                    <a:stretch/>
                  </pic:blipFill>
                  <pic:spPr bwMode="auto">
                    <a:xfrm>
                      <a:off x="0" y="0"/>
                      <a:ext cx="29051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36" w:rsidRPr="00AC1736">
        <w:rPr>
          <w:rFonts w:cs="Calibri"/>
          <w:b/>
          <w:sz w:val="24"/>
          <w:szCs w:val="24"/>
        </w:rPr>
        <w:t>Téma č. 1: Potravinářské zboží – ovoce</w:t>
      </w:r>
    </w:p>
    <w:p w:rsidR="00AC1736" w:rsidRPr="00AC1736" w:rsidRDefault="00AC1736" w:rsidP="00AC1736">
      <w:pPr>
        <w:spacing w:after="0" w:line="240" w:lineRule="auto"/>
        <w:ind w:firstLine="360"/>
        <w:rPr>
          <w:rFonts w:cs="Calibri"/>
          <w:b/>
          <w:sz w:val="24"/>
          <w:szCs w:val="24"/>
        </w:rPr>
      </w:pPr>
    </w:p>
    <w:p w:rsidR="00AC1736" w:rsidRPr="00AC1736" w:rsidRDefault="00AC1736" w:rsidP="00300667">
      <w:pPr>
        <w:spacing w:after="0" w:line="240" w:lineRule="auto"/>
        <w:rPr>
          <w:rFonts w:cs="Calibri"/>
          <w:b/>
          <w:sz w:val="24"/>
          <w:szCs w:val="24"/>
        </w:rPr>
      </w:pPr>
      <w:r w:rsidRPr="00AC1736">
        <w:rPr>
          <w:rFonts w:cs="Calibri"/>
          <w:b/>
          <w:sz w:val="24"/>
          <w:szCs w:val="24"/>
        </w:rPr>
        <w:t xml:space="preserve">Téma č. 2: Nepotravinářské zboží – téma taneční – textilní zboží a doplňky </w:t>
      </w:r>
    </w:p>
    <w:p w:rsidR="00AC1736" w:rsidRDefault="00AC1736" w:rsidP="00AC1736">
      <w:pPr>
        <w:spacing w:after="0" w:line="240" w:lineRule="auto"/>
        <w:ind w:firstLine="360"/>
        <w:rPr>
          <w:rFonts w:cs="Calibri"/>
          <w:sz w:val="24"/>
          <w:szCs w:val="24"/>
        </w:rPr>
      </w:pPr>
    </w:p>
    <w:p w:rsidR="00300667" w:rsidRPr="00AC1736" w:rsidRDefault="00300667" w:rsidP="00AC1736">
      <w:pPr>
        <w:spacing w:after="0" w:line="240" w:lineRule="auto"/>
        <w:ind w:firstLine="360"/>
        <w:rPr>
          <w:rFonts w:cs="Calibri"/>
          <w:sz w:val="24"/>
          <w:szCs w:val="24"/>
        </w:rPr>
      </w:pPr>
    </w:p>
    <w:p w:rsidR="00AC1736" w:rsidRPr="00AC1736" w:rsidRDefault="00AC1736" w:rsidP="00AC1736">
      <w:pPr>
        <w:pStyle w:val="Odstavecseseznamem"/>
        <w:numPr>
          <w:ilvl w:val="0"/>
          <w:numId w:val="26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>doba aranžování výstavky 45</w:t>
      </w:r>
      <w:r w:rsidR="00300667">
        <w:rPr>
          <w:rFonts w:ascii="Calibri" w:hAnsi="Calibri" w:cs="Calibri"/>
        </w:rPr>
        <w:t> </w:t>
      </w:r>
      <w:r w:rsidRPr="00AC1736">
        <w:rPr>
          <w:rFonts w:ascii="Calibri" w:hAnsi="Calibri" w:cs="Calibri"/>
        </w:rPr>
        <w:t>minut</w:t>
      </w:r>
    </w:p>
    <w:p w:rsidR="00AC1736" w:rsidRPr="00AC1736" w:rsidRDefault="00AC1736" w:rsidP="00AC1736">
      <w:pPr>
        <w:pStyle w:val="Odstavecseseznamem"/>
        <w:numPr>
          <w:ilvl w:val="0"/>
          <w:numId w:val="25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 xml:space="preserve">maximální prostor na aranžování výstavky – 1 lavice (600 x </w:t>
      </w:r>
      <w:smartTag w:uri="urn:schemas-microsoft-com:office:smarttags" w:element="metricconverter">
        <w:smartTagPr>
          <w:attr w:name="ProductID" w:val="1370 mm"/>
        </w:smartTagPr>
        <w:r w:rsidRPr="00AC1736">
          <w:rPr>
            <w:rFonts w:ascii="Calibri" w:hAnsi="Calibri" w:cs="Calibri"/>
          </w:rPr>
          <w:t>1370 mm</w:t>
        </w:r>
      </w:smartTag>
      <w:r w:rsidRPr="00AC1736">
        <w:rPr>
          <w:rFonts w:ascii="Calibri" w:hAnsi="Calibri" w:cs="Calibri"/>
        </w:rPr>
        <w:t>)</w:t>
      </w:r>
    </w:p>
    <w:p w:rsidR="00AC1736" w:rsidRPr="00AC1736" w:rsidRDefault="00300667" w:rsidP="00AC1736">
      <w:pPr>
        <w:pStyle w:val="Odstavecseseznamem"/>
        <w:numPr>
          <w:ilvl w:val="0"/>
          <w:numId w:val="24"/>
        </w:numPr>
        <w:rPr>
          <w:rFonts w:ascii="Calibri" w:hAnsi="Calibri" w:cs="Calibri"/>
        </w:rPr>
      </w:pPr>
      <w:r>
        <w:rPr>
          <w:rFonts w:ascii="Calibri" w:hAnsi="Calibri" w:cs="Calibri"/>
        </w:rPr>
        <w:t>může být použita dekorace i </w:t>
      </w:r>
      <w:r w:rsidR="00AC1736" w:rsidRPr="00AC1736">
        <w:rPr>
          <w:rFonts w:ascii="Calibri" w:hAnsi="Calibri" w:cs="Calibri"/>
        </w:rPr>
        <w:t>stojánek</w:t>
      </w:r>
    </w:p>
    <w:p w:rsidR="00AC1736" w:rsidRPr="00AC1736" w:rsidRDefault="00AC1736" w:rsidP="00AC1736">
      <w:pPr>
        <w:pStyle w:val="Odstavecseseznamem"/>
        <w:numPr>
          <w:ilvl w:val="0"/>
          <w:numId w:val="23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 xml:space="preserve">výstavka bude bez cenovek </w:t>
      </w:r>
    </w:p>
    <w:p w:rsidR="00AC1736" w:rsidRPr="00AC1736" w:rsidRDefault="00AC1736" w:rsidP="00AC1736">
      <w:pPr>
        <w:pStyle w:val="Odstavecseseznamem"/>
        <w:numPr>
          <w:ilvl w:val="0"/>
          <w:numId w:val="22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 xml:space="preserve">poradenská služba v rozsahu max. 10 minut </w:t>
      </w:r>
    </w:p>
    <w:p w:rsidR="00AC1736" w:rsidRPr="00AC1736" w:rsidRDefault="00300667" w:rsidP="00AC1736">
      <w:pPr>
        <w:pStyle w:val="Odstavecseseznamem"/>
        <w:numPr>
          <w:ilvl w:val="0"/>
          <w:numId w:val="21"/>
        </w:numPr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97674" wp14:editId="79C20286">
                <wp:simplePos x="0" y="0"/>
                <wp:positionH relativeFrom="column">
                  <wp:posOffset>3714115</wp:posOffset>
                </wp:positionH>
                <wp:positionV relativeFrom="paragraph">
                  <wp:posOffset>302260</wp:posOffset>
                </wp:positionV>
                <wp:extent cx="2905125" cy="635"/>
                <wp:effectExtent l="0" t="0" r="0" b="0"/>
                <wp:wrapSquare wrapText="bothSides"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667" w:rsidRPr="002D55DC" w:rsidRDefault="00300667" w:rsidP="00300667">
                            <w:pPr>
                              <w:pStyle w:val="Titulek"/>
                              <w:jc w:val="right"/>
                              <w:rPr>
                                <w:rFonts w:cs="Tahom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F74E35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Výstavka a poradenská služba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97674" id="Textové pole 7" o:spid="_x0000_s1027" type="#_x0000_t202" style="position:absolute;left:0;text-align:left;margin-left:292.45pt;margin-top:23.8pt;width:228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" stroked="f">
                <v:textbox style="mso-fit-shape-to-text:t" inset="0,0,0,0">
                  <w:txbxContent>
                    <w:p w:rsidR="00300667" w:rsidRPr="002D55DC" w:rsidRDefault="00300667" w:rsidP="00300667">
                      <w:pPr>
                        <w:pStyle w:val="Titulek"/>
                        <w:jc w:val="right"/>
                        <w:rPr>
                          <w:rFonts w:cs="Tahoma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F74E35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Výstavka a poradenská služba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</w:rPr>
        <w:t>potřebné pomůcky a </w:t>
      </w:r>
      <w:r w:rsidR="00AC1736" w:rsidRPr="00AC1736">
        <w:rPr>
          <w:rFonts w:ascii="Calibri" w:hAnsi="Calibri" w:cs="Calibri"/>
        </w:rPr>
        <w:t>materiál si školy přivezou s sebou</w:t>
      </w:r>
    </w:p>
    <w:p w:rsidR="00AC1736" w:rsidRPr="00AC1736" w:rsidRDefault="00AC1736" w:rsidP="00AC1736">
      <w:pPr>
        <w:pStyle w:val="Odstavecseseznamem"/>
        <w:numPr>
          <w:ilvl w:val="0"/>
          <w:numId w:val="21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>figurínu můžeme zapůjčit</w:t>
      </w:r>
    </w:p>
    <w:p w:rsidR="00AC1736" w:rsidRPr="00AC1736" w:rsidRDefault="00AC1736" w:rsidP="00AC1736">
      <w:pPr>
        <w:pStyle w:val="Odstavecseseznamem"/>
        <w:numPr>
          <w:ilvl w:val="0"/>
          <w:numId w:val="20"/>
        </w:numPr>
        <w:rPr>
          <w:rFonts w:ascii="Calibri" w:hAnsi="Calibri" w:cs="Calibri"/>
        </w:rPr>
      </w:pPr>
      <w:r w:rsidRPr="00AC1736">
        <w:rPr>
          <w:rFonts w:ascii="Calibri" w:hAnsi="Calibri" w:cs="Calibri"/>
        </w:rPr>
        <w:t>maximální počet soutěžících za školu: 2 žáci, školy si mohou vybrat téma</w:t>
      </w:r>
    </w:p>
    <w:p w:rsidR="00A6628E" w:rsidRDefault="00A6628E" w:rsidP="00E93FFD">
      <w:pPr>
        <w:rPr>
          <w:rFonts w:cs="Tahoma"/>
          <w:b/>
          <w:sz w:val="24"/>
          <w:szCs w:val="24"/>
        </w:rPr>
      </w:pPr>
    </w:p>
    <w:p w:rsidR="00300667" w:rsidRDefault="00300667" w:rsidP="00E93FFD">
      <w:pPr>
        <w:rPr>
          <w:rFonts w:cs="Tahom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CA4046" wp14:editId="6D10958B">
                <wp:simplePos x="0" y="0"/>
                <wp:positionH relativeFrom="column">
                  <wp:posOffset>1743075</wp:posOffset>
                </wp:positionH>
                <wp:positionV relativeFrom="paragraph">
                  <wp:posOffset>3538220</wp:posOffset>
                </wp:positionV>
                <wp:extent cx="4876800" cy="635"/>
                <wp:effectExtent l="0" t="0" r="0" b="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667" w:rsidRPr="00F84823" w:rsidRDefault="00300667" w:rsidP="00300667">
                            <w:pPr>
                              <w:pStyle w:val="Titulek"/>
                              <w:jc w:val="right"/>
                              <w:rPr>
                                <w:rFonts w:cs="Tahoma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F74E35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</w:t>
                            </w:r>
                            <w:r w:rsidRPr="008B7153">
                              <w:t>Výstavka a poradenská služba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A4046" id="Textové pole 8" o:spid="_x0000_s1028" type="#_x0000_t202" style="position:absolute;margin-left:137.25pt;margin-top:278.6pt;width:384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" stroked="f">
                <v:textbox style="mso-fit-shape-to-text:t" inset="0,0,0,0">
                  <w:txbxContent>
                    <w:p w:rsidR="00300667" w:rsidRPr="00F84823" w:rsidRDefault="00300667" w:rsidP="00300667">
                      <w:pPr>
                        <w:pStyle w:val="Titulek"/>
                        <w:jc w:val="right"/>
                        <w:rPr>
                          <w:rFonts w:cs="Tahoma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F74E35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</w:t>
                      </w:r>
                      <w:r w:rsidRPr="008B7153">
                        <w:t>Výstavka a poradenská služba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ahom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283845</wp:posOffset>
            </wp:positionV>
            <wp:extent cx="4876800" cy="3251200"/>
            <wp:effectExtent l="0" t="0" r="0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avači-výstav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667" w:rsidRPr="000C7BA5" w:rsidRDefault="00300667" w:rsidP="00E93FFD">
      <w:pPr>
        <w:rPr>
          <w:rFonts w:cs="Tahoma"/>
          <w:b/>
          <w:sz w:val="24"/>
          <w:szCs w:val="24"/>
        </w:rPr>
      </w:pPr>
    </w:p>
    <w:p w:rsidR="00E93FFD" w:rsidRDefault="00F04A79" w:rsidP="00CA75B2">
      <w:pPr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br w:type="column"/>
      </w:r>
      <w:r w:rsidR="00E93FFD" w:rsidRPr="000C7BA5">
        <w:rPr>
          <w:rFonts w:cs="Tahoma"/>
          <w:b/>
          <w:sz w:val="24"/>
          <w:szCs w:val="24"/>
        </w:rPr>
        <w:lastRenderedPageBreak/>
        <w:t>VÝSLEDKOVÁ LISTINA OBORŮ</w:t>
      </w:r>
      <w:r w:rsidR="00CA75B2" w:rsidRPr="000C7BA5">
        <w:rPr>
          <w:rFonts w:cs="Tahoma"/>
          <w:b/>
          <w:sz w:val="24"/>
          <w:szCs w:val="24"/>
        </w:rPr>
        <w:t xml:space="preserve"> </w:t>
      </w:r>
      <w:r w:rsidR="00E93FFD" w:rsidRPr="000C7BA5">
        <w:rPr>
          <w:rFonts w:cs="Tahoma"/>
          <w:b/>
          <w:sz w:val="24"/>
          <w:szCs w:val="24"/>
        </w:rPr>
        <w:t>PRODAVAČ, OBCHODNÍK</w:t>
      </w:r>
    </w:p>
    <w:p w:rsidR="001C4D2B" w:rsidRPr="00AD7A90" w:rsidRDefault="001C4D2B" w:rsidP="001C4D2B">
      <w:pPr>
        <w:spacing w:after="0"/>
        <w:rPr>
          <w:b/>
          <w:noProof/>
          <w:sz w:val="28"/>
          <w:szCs w:val="28"/>
          <w:u w:val="single"/>
        </w:rPr>
      </w:pPr>
      <w:r w:rsidRPr="00AD7A90">
        <w:rPr>
          <w:b/>
          <w:noProof/>
          <w:sz w:val="28"/>
          <w:szCs w:val="28"/>
          <w:u w:val="single"/>
        </w:rPr>
        <w:t>Klasické balení</w:t>
      </w:r>
      <w:r w:rsidR="00534E67">
        <w:rPr>
          <w:b/>
          <w:noProof/>
          <w:sz w:val="28"/>
          <w:szCs w:val="28"/>
          <w:u w:val="single"/>
        </w:rPr>
        <w:t xml:space="preserve"> - bonboniera, lahev</w:t>
      </w:r>
      <w:r w:rsidR="00EB2A35">
        <w:rPr>
          <w:b/>
          <w:noProof/>
          <w:sz w:val="28"/>
          <w:szCs w:val="28"/>
          <w:u w:val="single"/>
        </w:rPr>
        <w:t>, cukrářské výrobky</w:t>
      </w:r>
    </w:p>
    <w:p w:rsidR="001C4D2B" w:rsidRPr="00D77B54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AD7A90">
        <w:rPr>
          <w:sz w:val="24"/>
          <w:szCs w:val="24"/>
        </w:rPr>
        <w:t>1. místo</w:t>
      </w:r>
      <w:r w:rsidR="003A6BDB">
        <w:rPr>
          <w:sz w:val="24"/>
          <w:szCs w:val="24"/>
        </w:rPr>
        <w:t xml:space="preserve"> – </w:t>
      </w:r>
      <w:r w:rsidR="005D5178">
        <w:rPr>
          <w:sz w:val="24"/>
          <w:szCs w:val="24"/>
        </w:rPr>
        <w:t xml:space="preserve">Silvia </w:t>
      </w:r>
      <w:proofErr w:type="spellStart"/>
      <w:r w:rsidR="005D5178">
        <w:rPr>
          <w:sz w:val="24"/>
          <w:szCs w:val="24"/>
        </w:rPr>
        <w:t>Pazak</w:t>
      </w:r>
      <w:proofErr w:type="spellEnd"/>
      <w:r w:rsidRPr="00D77B54">
        <w:rPr>
          <w:sz w:val="24"/>
          <w:szCs w:val="24"/>
        </w:rPr>
        <w:tab/>
      </w:r>
      <w:r w:rsidR="00873F36">
        <w:rPr>
          <w:sz w:val="24"/>
          <w:szCs w:val="24"/>
        </w:rPr>
        <w:tab/>
      </w:r>
      <w:r w:rsidRPr="00D77B54">
        <w:rPr>
          <w:sz w:val="24"/>
          <w:szCs w:val="24"/>
        </w:rPr>
        <w:t>SOŠ obchodu, užitého umění a designu, Plzeň</w:t>
      </w:r>
    </w:p>
    <w:p w:rsidR="001C4D2B" w:rsidRPr="00D77B54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D77B54">
        <w:rPr>
          <w:sz w:val="24"/>
          <w:szCs w:val="24"/>
        </w:rPr>
        <w:t>2. místo</w:t>
      </w:r>
      <w:r w:rsidR="00185E48">
        <w:rPr>
          <w:sz w:val="24"/>
          <w:szCs w:val="24"/>
        </w:rPr>
        <w:t xml:space="preserve"> – </w:t>
      </w:r>
      <w:r w:rsidR="005D5178">
        <w:rPr>
          <w:sz w:val="24"/>
          <w:szCs w:val="24"/>
        </w:rPr>
        <w:t>Václav Kolínský</w:t>
      </w:r>
      <w:r w:rsidR="003A6BDB">
        <w:rPr>
          <w:sz w:val="24"/>
          <w:szCs w:val="24"/>
        </w:rPr>
        <w:t xml:space="preserve">   </w:t>
      </w:r>
      <w:r w:rsidRPr="00D77B54">
        <w:rPr>
          <w:sz w:val="24"/>
          <w:szCs w:val="24"/>
        </w:rPr>
        <w:tab/>
      </w:r>
      <w:r w:rsidR="00185E48" w:rsidRPr="00D77B54">
        <w:rPr>
          <w:sz w:val="24"/>
          <w:szCs w:val="24"/>
        </w:rPr>
        <w:t>SOŠ obchodu,</w:t>
      </w:r>
      <w:r w:rsidR="00185E48">
        <w:rPr>
          <w:sz w:val="24"/>
          <w:szCs w:val="24"/>
        </w:rPr>
        <w:t xml:space="preserve"> užitého umění a designu, Plzeň</w:t>
      </w:r>
    </w:p>
    <w:p w:rsidR="005D5178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D77B54">
        <w:rPr>
          <w:sz w:val="24"/>
          <w:szCs w:val="24"/>
        </w:rPr>
        <w:t>3. místo</w:t>
      </w:r>
      <w:r w:rsidR="003A6BDB">
        <w:rPr>
          <w:sz w:val="24"/>
          <w:szCs w:val="24"/>
        </w:rPr>
        <w:t xml:space="preserve"> – </w:t>
      </w:r>
      <w:r w:rsidR="005D5178">
        <w:rPr>
          <w:sz w:val="24"/>
          <w:szCs w:val="24"/>
        </w:rPr>
        <w:t>Michal Pokorný</w:t>
      </w:r>
      <w:r w:rsidR="00EB4548">
        <w:rPr>
          <w:sz w:val="24"/>
          <w:szCs w:val="24"/>
        </w:rPr>
        <w:tab/>
      </w:r>
      <w:r w:rsidR="00185E48">
        <w:rPr>
          <w:sz w:val="24"/>
          <w:szCs w:val="24"/>
        </w:rPr>
        <w:t>S</w:t>
      </w:r>
      <w:r w:rsidR="00185E48" w:rsidRPr="00D77B54">
        <w:rPr>
          <w:sz w:val="24"/>
          <w:szCs w:val="24"/>
        </w:rPr>
        <w:t xml:space="preserve">Š </w:t>
      </w:r>
      <w:r w:rsidR="00185E48">
        <w:rPr>
          <w:sz w:val="24"/>
          <w:szCs w:val="24"/>
        </w:rPr>
        <w:t>Rokycany</w:t>
      </w:r>
    </w:p>
    <w:p w:rsidR="005D5178" w:rsidRDefault="005D5178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Č</w:t>
      </w:r>
      <w:r w:rsidR="00873F36">
        <w:rPr>
          <w:sz w:val="24"/>
          <w:szCs w:val="24"/>
        </w:rPr>
        <w:t>estné uznání – Nikola Voříšková</w:t>
      </w:r>
      <w:r w:rsidR="00873F36">
        <w:rPr>
          <w:sz w:val="24"/>
          <w:szCs w:val="24"/>
        </w:rPr>
        <w:tab/>
      </w:r>
      <w:r>
        <w:rPr>
          <w:sz w:val="24"/>
          <w:szCs w:val="24"/>
        </w:rPr>
        <w:t>OŠ výroby a služeb Plzeň</w:t>
      </w:r>
    </w:p>
    <w:p w:rsidR="001C4D2B" w:rsidRPr="00D77B54" w:rsidRDefault="005D5178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Čestné uznání – Andrea </w:t>
      </w:r>
      <w:proofErr w:type="spellStart"/>
      <w:r>
        <w:rPr>
          <w:sz w:val="24"/>
          <w:szCs w:val="24"/>
        </w:rPr>
        <w:t>Skolodová</w:t>
      </w:r>
      <w:proofErr w:type="spellEnd"/>
      <w:r>
        <w:rPr>
          <w:sz w:val="24"/>
          <w:szCs w:val="24"/>
        </w:rPr>
        <w:tab/>
        <w:t>OŠ výroby a služeb Plzeň</w:t>
      </w:r>
      <w:r w:rsidR="001C4D2B" w:rsidRPr="00D77B54">
        <w:rPr>
          <w:sz w:val="24"/>
          <w:szCs w:val="24"/>
        </w:rPr>
        <w:tab/>
      </w:r>
      <w:r w:rsidR="001C4D2B" w:rsidRPr="00D77B54">
        <w:rPr>
          <w:sz w:val="24"/>
          <w:szCs w:val="24"/>
        </w:rPr>
        <w:tab/>
      </w:r>
    </w:p>
    <w:p w:rsidR="001C4D2B" w:rsidRPr="00D77B54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</w:p>
    <w:p w:rsidR="001C4D2B" w:rsidRPr="003E5CA8" w:rsidRDefault="001C4D2B" w:rsidP="001C4D2B">
      <w:pPr>
        <w:tabs>
          <w:tab w:val="left" w:pos="1620"/>
          <w:tab w:val="left" w:pos="4320"/>
        </w:tabs>
        <w:spacing w:after="0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D</w:t>
      </w:r>
      <w:r w:rsidRPr="00D77B54">
        <w:rPr>
          <w:b/>
          <w:noProof/>
          <w:sz w:val="28"/>
          <w:szCs w:val="28"/>
          <w:u w:val="single"/>
        </w:rPr>
        <w:t>árk</w:t>
      </w:r>
      <w:r>
        <w:rPr>
          <w:b/>
          <w:noProof/>
          <w:sz w:val="28"/>
          <w:szCs w:val="28"/>
          <w:u w:val="single"/>
        </w:rPr>
        <w:t>ové balení</w:t>
      </w:r>
      <w:r w:rsidR="00534E67">
        <w:rPr>
          <w:b/>
          <w:noProof/>
          <w:sz w:val="28"/>
          <w:szCs w:val="28"/>
          <w:u w:val="single"/>
        </w:rPr>
        <w:t xml:space="preserve"> </w:t>
      </w:r>
      <w:r w:rsidR="003E5CA8">
        <w:rPr>
          <w:b/>
          <w:noProof/>
          <w:sz w:val="28"/>
          <w:szCs w:val="28"/>
          <w:u w:val="single"/>
        </w:rPr>
        <w:t>–</w:t>
      </w:r>
      <w:r w:rsidR="00534E67">
        <w:rPr>
          <w:b/>
          <w:noProof/>
          <w:sz w:val="28"/>
          <w:szCs w:val="28"/>
          <w:u w:val="single"/>
        </w:rPr>
        <w:t xml:space="preserve"> </w:t>
      </w:r>
      <w:r w:rsidR="00EB2A35">
        <w:rPr>
          <w:b/>
          <w:noProof/>
          <w:sz w:val="28"/>
          <w:szCs w:val="28"/>
          <w:u w:val="single"/>
        </w:rPr>
        <w:t>dárek do tanečních</w:t>
      </w:r>
    </w:p>
    <w:p w:rsidR="00584E68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D77B54">
        <w:rPr>
          <w:sz w:val="24"/>
          <w:szCs w:val="24"/>
        </w:rPr>
        <w:t>1. místo</w:t>
      </w:r>
      <w:r w:rsidR="003A6BDB">
        <w:rPr>
          <w:sz w:val="24"/>
          <w:szCs w:val="24"/>
        </w:rPr>
        <w:t xml:space="preserve"> – </w:t>
      </w:r>
      <w:r w:rsidR="000C38E2">
        <w:rPr>
          <w:sz w:val="24"/>
          <w:szCs w:val="24"/>
        </w:rPr>
        <w:t xml:space="preserve">Natálie </w:t>
      </w:r>
      <w:proofErr w:type="spellStart"/>
      <w:r w:rsidR="000C38E2">
        <w:rPr>
          <w:sz w:val="24"/>
          <w:szCs w:val="24"/>
        </w:rPr>
        <w:t>Raddová</w:t>
      </w:r>
      <w:proofErr w:type="spellEnd"/>
      <w:r w:rsidRPr="00D77B54">
        <w:rPr>
          <w:sz w:val="24"/>
          <w:szCs w:val="24"/>
        </w:rPr>
        <w:tab/>
      </w:r>
      <w:r w:rsidR="00EB4548" w:rsidRPr="00D77B54">
        <w:rPr>
          <w:sz w:val="24"/>
          <w:szCs w:val="24"/>
        </w:rPr>
        <w:t>SOŠ obchodu, užitého umění a designu, Plzeň</w:t>
      </w:r>
    </w:p>
    <w:p w:rsidR="00277987" w:rsidRDefault="00277987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místo – </w:t>
      </w:r>
      <w:r w:rsidR="000C38E2">
        <w:rPr>
          <w:sz w:val="24"/>
          <w:szCs w:val="24"/>
        </w:rPr>
        <w:t>Jakub Nesnídal</w:t>
      </w:r>
      <w:r w:rsidRPr="0027798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0C38E2" w:rsidRPr="00D77B54">
        <w:rPr>
          <w:sz w:val="24"/>
          <w:szCs w:val="24"/>
        </w:rPr>
        <w:t>SOŠ obchodu, užitého umění a designu, Plzeň</w:t>
      </w:r>
    </w:p>
    <w:p w:rsidR="001C4D2B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D77B54">
        <w:rPr>
          <w:sz w:val="24"/>
          <w:szCs w:val="24"/>
        </w:rPr>
        <w:t>2. místo</w:t>
      </w:r>
      <w:r w:rsidR="003A6BDB">
        <w:rPr>
          <w:sz w:val="24"/>
          <w:szCs w:val="24"/>
        </w:rPr>
        <w:t xml:space="preserve"> – </w:t>
      </w:r>
      <w:r w:rsidR="000C38E2">
        <w:rPr>
          <w:sz w:val="24"/>
          <w:szCs w:val="24"/>
        </w:rPr>
        <w:t>Lucie Kubicová</w:t>
      </w:r>
      <w:r w:rsidR="00277987" w:rsidRPr="00277987">
        <w:rPr>
          <w:sz w:val="24"/>
          <w:szCs w:val="24"/>
        </w:rPr>
        <w:t xml:space="preserve"> </w:t>
      </w:r>
      <w:r w:rsidR="00277987">
        <w:rPr>
          <w:sz w:val="24"/>
          <w:szCs w:val="24"/>
        </w:rPr>
        <w:tab/>
      </w:r>
      <w:r w:rsidR="000C38E2">
        <w:rPr>
          <w:sz w:val="24"/>
          <w:szCs w:val="24"/>
        </w:rPr>
        <w:t>S</w:t>
      </w:r>
      <w:r w:rsidR="000C38E2" w:rsidRPr="00D77B54">
        <w:rPr>
          <w:sz w:val="24"/>
          <w:szCs w:val="24"/>
        </w:rPr>
        <w:t xml:space="preserve">Š </w:t>
      </w:r>
      <w:r w:rsidR="000C38E2">
        <w:rPr>
          <w:sz w:val="24"/>
          <w:szCs w:val="24"/>
        </w:rPr>
        <w:t>Rokycany</w:t>
      </w:r>
      <w:r w:rsidRPr="00D77B54">
        <w:rPr>
          <w:sz w:val="24"/>
          <w:szCs w:val="24"/>
        </w:rPr>
        <w:tab/>
      </w:r>
    </w:p>
    <w:p w:rsidR="00534E67" w:rsidRDefault="00534E67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místo – </w:t>
      </w:r>
      <w:r w:rsidR="000C38E2">
        <w:rPr>
          <w:sz w:val="24"/>
          <w:szCs w:val="24"/>
        </w:rPr>
        <w:t>Natálie Rýdlová</w:t>
      </w:r>
      <w:r w:rsidR="000C38E2">
        <w:rPr>
          <w:sz w:val="24"/>
          <w:szCs w:val="24"/>
        </w:rPr>
        <w:tab/>
        <w:t>S</w:t>
      </w:r>
      <w:r w:rsidR="000C38E2" w:rsidRPr="00D77B54">
        <w:rPr>
          <w:sz w:val="24"/>
          <w:szCs w:val="24"/>
        </w:rPr>
        <w:t xml:space="preserve">Š </w:t>
      </w:r>
      <w:r w:rsidR="000C38E2">
        <w:rPr>
          <w:sz w:val="24"/>
          <w:szCs w:val="24"/>
        </w:rPr>
        <w:t>Rokycany</w:t>
      </w:r>
    </w:p>
    <w:p w:rsidR="001C4D2B" w:rsidRPr="00AD7A90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</w:p>
    <w:p w:rsidR="001C4D2B" w:rsidRPr="00277987" w:rsidRDefault="001C4D2B" w:rsidP="001C4D2B">
      <w:pPr>
        <w:tabs>
          <w:tab w:val="left" w:pos="1620"/>
          <w:tab w:val="left" w:pos="4320"/>
        </w:tabs>
        <w:spacing w:after="0"/>
        <w:rPr>
          <w:b/>
          <w:noProof/>
          <w:sz w:val="28"/>
          <w:szCs w:val="28"/>
          <w:u w:val="single"/>
        </w:rPr>
      </w:pPr>
      <w:r w:rsidRPr="00277987">
        <w:rPr>
          <w:b/>
          <w:noProof/>
          <w:sz w:val="28"/>
          <w:szCs w:val="28"/>
          <w:u w:val="single"/>
        </w:rPr>
        <w:t xml:space="preserve">Aranžování výstavky a poradenská služba – </w:t>
      </w:r>
      <w:r w:rsidR="00277987" w:rsidRPr="00277987">
        <w:rPr>
          <w:b/>
          <w:noProof/>
          <w:sz w:val="28"/>
          <w:szCs w:val="28"/>
          <w:u w:val="single"/>
        </w:rPr>
        <w:t>p</w:t>
      </w:r>
      <w:proofErr w:type="spellStart"/>
      <w:r w:rsidR="00277987">
        <w:rPr>
          <w:b/>
          <w:sz w:val="28"/>
          <w:szCs w:val="28"/>
          <w:u w:val="single"/>
        </w:rPr>
        <w:t>otravinářské</w:t>
      </w:r>
      <w:proofErr w:type="spellEnd"/>
      <w:r w:rsidR="00277987">
        <w:rPr>
          <w:b/>
          <w:sz w:val="28"/>
          <w:szCs w:val="28"/>
          <w:u w:val="single"/>
        </w:rPr>
        <w:t xml:space="preserve"> zboží </w:t>
      </w:r>
      <w:r w:rsidR="00277987" w:rsidRPr="00277987">
        <w:rPr>
          <w:b/>
          <w:sz w:val="28"/>
          <w:szCs w:val="28"/>
          <w:u w:val="single"/>
        </w:rPr>
        <w:t>se</w:t>
      </w:r>
      <w:r w:rsidR="00277987">
        <w:rPr>
          <w:b/>
          <w:sz w:val="28"/>
          <w:szCs w:val="28"/>
          <w:u w:val="single"/>
        </w:rPr>
        <w:t> </w:t>
      </w:r>
      <w:r w:rsidR="00277987" w:rsidRPr="00277987">
        <w:rPr>
          <w:b/>
          <w:sz w:val="28"/>
          <w:szCs w:val="28"/>
          <w:u w:val="single"/>
        </w:rPr>
        <w:t xml:space="preserve">zaměřením na </w:t>
      </w:r>
      <w:r w:rsidR="00EB2A35">
        <w:rPr>
          <w:b/>
          <w:sz w:val="28"/>
          <w:szCs w:val="28"/>
          <w:u w:val="single"/>
        </w:rPr>
        <w:t>ovoce</w:t>
      </w:r>
    </w:p>
    <w:p w:rsidR="001C4D2B" w:rsidRPr="00D77B54" w:rsidRDefault="006B12E9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277987">
        <w:rPr>
          <w:sz w:val="24"/>
          <w:szCs w:val="24"/>
        </w:rPr>
        <w:t xml:space="preserve"> místo – </w:t>
      </w:r>
      <w:r w:rsidR="000C38E2">
        <w:rPr>
          <w:sz w:val="24"/>
          <w:szCs w:val="24"/>
        </w:rPr>
        <w:t>Pavlína Svobodová</w:t>
      </w:r>
      <w:r w:rsidR="001C4D2B" w:rsidRPr="00D77B54">
        <w:rPr>
          <w:sz w:val="24"/>
          <w:szCs w:val="24"/>
        </w:rPr>
        <w:tab/>
        <w:t>SOŠ obchodu, užitého umění a designu, Plzeň</w:t>
      </w:r>
    </w:p>
    <w:p w:rsidR="001C4D2B" w:rsidRPr="00D77B54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D77B54">
        <w:rPr>
          <w:sz w:val="24"/>
          <w:szCs w:val="24"/>
        </w:rPr>
        <w:t>2. místo</w:t>
      </w:r>
      <w:r w:rsidR="00277987">
        <w:rPr>
          <w:sz w:val="24"/>
          <w:szCs w:val="24"/>
        </w:rPr>
        <w:t xml:space="preserve"> – </w:t>
      </w:r>
      <w:r w:rsidR="000C38E2">
        <w:rPr>
          <w:sz w:val="24"/>
          <w:szCs w:val="24"/>
        </w:rPr>
        <w:t>Jana Palečková</w:t>
      </w:r>
      <w:r w:rsidRPr="00D77B54">
        <w:rPr>
          <w:sz w:val="24"/>
          <w:szCs w:val="24"/>
        </w:rPr>
        <w:tab/>
      </w:r>
      <w:r w:rsidR="00277987" w:rsidRPr="00D77B54">
        <w:rPr>
          <w:sz w:val="24"/>
          <w:szCs w:val="24"/>
        </w:rPr>
        <w:t>SOŠ obchodu, užitého umění a designu, Plzeň</w:t>
      </w:r>
    </w:p>
    <w:p w:rsidR="001C4D2B" w:rsidRDefault="006B12E9" w:rsidP="001C4D2B">
      <w:pPr>
        <w:tabs>
          <w:tab w:val="left" w:pos="1620"/>
          <w:tab w:val="left" w:pos="4320"/>
        </w:tabs>
        <w:spacing w:after="0" w:line="360" w:lineRule="auto"/>
        <w:rPr>
          <w:b/>
          <w:noProof/>
          <w:sz w:val="24"/>
          <w:szCs w:val="24"/>
          <w:u w:val="single"/>
        </w:rPr>
      </w:pPr>
      <w:r>
        <w:rPr>
          <w:sz w:val="24"/>
          <w:szCs w:val="24"/>
        </w:rPr>
        <w:t xml:space="preserve">3. místo – </w:t>
      </w:r>
      <w:r w:rsidR="000C38E2">
        <w:rPr>
          <w:sz w:val="24"/>
          <w:szCs w:val="24"/>
        </w:rPr>
        <w:t xml:space="preserve">Karolína </w:t>
      </w:r>
      <w:proofErr w:type="spellStart"/>
      <w:r w:rsidR="000C38E2">
        <w:rPr>
          <w:sz w:val="24"/>
          <w:szCs w:val="24"/>
        </w:rPr>
        <w:t>Vyletová</w:t>
      </w:r>
      <w:proofErr w:type="spellEnd"/>
      <w:r w:rsidR="000C38E2">
        <w:rPr>
          <w:sz w:val="24"/>
          <w:szCs w:val="24"/>
        </w:rPr>
        <w:tab/>
        <w:t>S</w:t>
      </w:r>
      <w:r w:rsidR="000C38E2" w:rsidRPr="00D77B54">
        <w:rPr>
          <w:sz w:val="24"/>
          <w:szCs w:val="24"/>
        </w:rPr>
        <w:t xml:space="preserve">Š </w:t>
      </w:r>
      <w:r w:rsidR="000C38E2">
        <w:rPr>
          <w:sz w:val="24"/>
          <w:szCs w:val="24"/>
        </w:rPr>
        <w:t>Rokycany</w:t>
      </w:r>
      <w:r w:rsidR="001C4D2B" w:rsidRPr="00D77B54">
        <w:rPr>
          <w:sz w:val="24"/>
          <w:szCs w:val="24"/>
        </w:rPr>
        <w:tab/>
      </w:r>
      <w:r w:rsidR="001C4D2B" w:rsidRPr="00D77B54">
        <w:rPr>
          <w:b/>
          <w:noProof/>
          <w:sz w:val="24"/>
          <w:szCs w:val="24"/>
          <w:u w:val="single"/>
        </w:rPr>
        <w:t xml:space="preserve"> </w:t>
      </w:r>
    </w:p>
    <w:p w:rsidR="000C38E2" w:rsidRPr="000C38E2" w:rsidRDefault="000C38E2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 w:rsidRPr="000C38E2">
        <w:rPr>
          <w:noProof/>
          <w:sz w:val="24"/>
          <w:szCs w:val="24"/>
        </w:rPr>
        <w:t>3. místo – Aneta Perglová</w:t>
      </w:r>
      <w:r w:rsidRPr="000C38E2">
        <w:rPr>
          <w:noProof/>
          <w:sz w:val="24"/>
          <w:szCs w:val="24"/>
        </w:rPr>
        <w:tab/>
      </w:r>
      <w:r>
        <w:rPr>
          <w:sz w:val="24"/>
          <w:szCs w:val="24"/>
        </w:rPr>
        <w:t>S</w:t>
      </w:r>
      <w:r w:rsidRPr="00D77B54">
        <w:rPr>
          <w:sz w:val="24"/>
          <w:szCs w:val="24"/>
        </w:rPr>
        <w:t xml:space="preserve">Š </w:t>
      </w:r>
      <w:r>
        <w:rPr>
          <w:sz w:val="24"/>
          <w:szCs w:val="24"/>
        </w:rPr>
        <w:t>Rokycany</w:t>
      </w:r>
    </w:p>
    <w:p w:rsidR="001C4D2B" w:rsidRPr="00D77B54" w:rsidRDefault="001C4D2B" w:rsidP="001C4D2B">
      <w:pPr>
        <w:tabs>
          <w:tab w:val="left" w:pos="1620"/>
          <w:tab w:val="left" w:pos="4320"/>
        </w:tabs>
        <w:spacing w:after="0" w:line="360" w:lineRule="auto"/>
        <w:rPr>
          <w:b/>
          <w:noProof/>
          <w:sz w:val="24"/>
          <w:szCs w:val="24"/>
          <w:u w:val="single"/>
        </w:rPr>
      </w:pPr>
    </w:p>
    <w:p w:rsidR="001C4D2B" w:rsidRPr="00EB2A35" w:rsidRDefault="001C4D2B" w:rsidP="001C4D2B">
      <w:pPr>
        <w:tabs>
          <w:tab w:val="left" w:pos="1620"/>
          <w:tab w:val="left" w:pos="4320"/>
        </w:tabs>
        <w:spacing w:after="0"/>
        <w:rPr>
          <w:b/>
          <w:noProof/>
          <w:sz w:val="28"/>
          <w:szCs w:val="28"/>
          <w:u w:val="single"/>
        </w:rPr>
      </w:pPr>
      <w:r w:rsidRPr="00277987">
        <w:rPr>
          <w:b/>
          <w:noProof/>
          <w:sz w:val="28"/>
          <w:szCs w:val="28"/>
          <w:u w:val="single"/>
        </w:rPr>
        <w:t xml:space="preserve">Aranžování výstavky a poradenská služba – </w:t>
      </w:r>
      <w:r w:rsidR="00277987" w:rsidRPr="00277987">
        <w:rPr>
          <w:b/>
          <w:sz w:val="28"/>
          <w:szCs w:val="28"/>
          <w:u w:val="single"/>
        </w:rPr>
        <w:t xml:space="preserve">nepotravinářské zboží </w:t>
      </w:r>
      <w:r w:rsidR="00277987" w:rsidRPr="00EB2A35">
        <w:rPr>
          <w:b/>
          <w:sz w:val="28"/>
          <w:szCs w:val="28"/>
          <w:u w:val="single"/>
        </w:rPr>
        <w:t xml:space="preserve">– </w:t>
      </w:r>
      <w:r w:rsidR="00EB2A35" w:rsidRPr="00EB2A35">
        <w:rPr>
          <w:rFonts w:cs="Calibri"/>
          <w:b/>
          <w:sz w:val="28"/>
          <w:szCs w:val="28"/>
          <w:u w:val="single"/>
        </w:rPr>
        <w:t>téma taneční – textilní zboží a doplňky</w:t>
      </w:r>
    </w:p>
    <w:p w:rsidR="001C4D2B" w:rsidRDefault="00300667" w:rsidP="001C4D2B">
      <w:pPr>
        <w:tabs>
          <w:tab w:val="left" w:pos="1620"/>
          <w:tab w:val="left" w:pos="4320"/>
        </w:tabs>
        <w:spacing w:after="0"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83F08" wp14:editId="7C06DAE9">
                <wp:simplePos x="0" y="0"/>
                <wp:positionH relativeFrom="column">
                  <wp:posOffset>1816735</wp:posOffset>
                </wp:positionH>
                <wp:positionV relativeFrom="paragraph">
                  <wp:posOffset>3041650</wp:posOffset>
                </wp:positionV>
                <wp:extent cx="4314825" cy="635"/>
                <wp:effectExtent l="0" t="0" r="0" b="0"/>
                <wp:wrapTopAndBottom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0667" w:rsidRPr="00D76706" w:rsidRDefault="00300667" w:rsidP="00300667">
                            <w:pPr>
                              <w:pStyle w:val="Titulek"/>
                              <w:jc w:val="righ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F74E35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- Společné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83F08" id="Textové pole 10" o:spid="_x0000_s1029" type="#_x0000_t202" style="position:absolute;margin-left:143.05pt;margin-top:239.5pt;width:339.7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" stroked="f">
                <v:textbox style="mso-fit-shape-to-text:t" inset="0,0,0,0">
                  <w:txbxContent>
                    <w:p w:rsidR="00300667" w:rsidRPr="00D76706" w:rsidRDefault="00300667" w:rsidP="00300667">
                      <w:pPr>
                        <w:pStyle w:val="Titulek"/>
                        <w:jc w:val="righ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F74E35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Společné foto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336550</wp:posOffset>
            </wp:positionV>
            <wp:extent cx="4315031" cy="2876550"/>
            <wp:effectExtent l="0" t="0" r="9525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olečn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31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2E9">
        <w:rPr>
          <w:sz w:val="24"/>
          <w:szCs w:val="24"/>
        </w:rPr>
        <w:t xml:space="preserve">1. místo – </w:t>
      </w:r>
      <w:r w:rsidR="000C38E2">
        <w:rPr>
          <w:sz w:val="24"/>
          <w:szCs w:val="24"/>
        </w:rPr>
        <w:t>Jana Kuchynková</w:t>
      </w:r>
      <w:r w:rsidR="001C4D2B" w:rsidRPr="00D77B54">
        <w:rPr>
          <w:sz w:val="24"/>
          <w:szCs w:val="24"/>
        </w:rPr>
        <w:tab/>
        <w:t>SOŠ obchodu, užitého umění a de</w:t>
      </w:r>
      <w:r w:rsidR="00D6789F">
        <w:rPr>
          <w:sz w:val="24"/>
          <w:szCs w:val="24"/>
        </w:rPr>
        <w:t>signu, Plzeň</w:t>
      </w:r>
    </w:p>
    <w:p w:rsidR="00F74E35" w:rsidRDefault="00300667" w:rsidP="004335B1">
      <w:pPr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br w:type="column"/>
      </w:r>
      <w:bookmarkStart w:id="0" w:name="_GoBack"/>
      <w:bookmarkEnd w:id="0"/>
      <w:r w:rsidR="00F74E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B7780" wp14:editId="7B9411CF">
                <wp:simplePos x="0" y="0"/>
                <wp:positionH relativeFrom="column">
                  <wp:posOffset>1600200</wp:posOffset>
                </wp:positionH>
                <wp:positionV relativeFrom="paragraph">
                  <wp:posOffset>3292475</wp:posOffset>
                </wp:positionV>
                <wp:extent cx="4933950" cy="635"/>
                <wp:effectExtent l="0" t="0" r="0" b="0"/>
                <wp:wrapTopAndBottom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E35" w:rsidRPr="00DC1BDA" w:rsidRDefault="00F74E35" w:rsidP="00F74E35">
                            <w:pPr>
                              <w:pStyle w:val="Titulek"/>
                              <w:jc w:val="right"/>
                              <w:rPr>
                                <w:rFonts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- Výstavka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B7780" id="Textové pole 14" o:spid="_x0000_s1030" type="#_x0000_t202" style="position:absolute;margin-left:126pt;margin-top:259.25pt;width:388.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" stroked="f">
                <v:textbox style="mso-fit-shape-to-text:t" inset="0,0,0,0">
                  <w:txbxContent>
                    <w:p w:rsidR="00F74E35" w:rsidRPr="00DC1BDA" w:rsidRDefault="00F74E35" w:rsidP="00F74E35">
                      <w:pPr>
                        <w:pStyle w:val="Titulek"/>
                        <w:jc w:val="right"/>
                        <w:rPr>
                          <w:rFonts w:cs="Tahoma"/>
                          <w:b/>
                          <w:sz w:val="24"/>
                          <w:szCs w:val="24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- Výstavka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74E35">
        <w:rPr>
          <w:rFonts w:cs="Tahom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4933950" cy="3289300"/>
            <wp:effectExtent l="0" t="0" r="0" b="635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ůl výstav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5B1" w:rsidRPr="000C7BA5" w:rsidRDefault="004335B1" w:rsidP="004335B1">
      <w:pPr>
        <w:rPr>
          <w:rFonts w:cs="Tahoma"/>
          <w:b/>
          <w:sz w:val="24"/>
          <w:szCs w:val="24"/>
        </w:rPr>
      </w:pPr>
      <w:r w:rsidRPr="000C7BA5">
        <w:rPr>
          <w:rFonts w:cs="Tahoma"/>
          <w:b/>
          <w:sz w:val="24"/>
          <w:szCs w:val="24"/>
        </w:rPr>
        <w:t xml:space="preserve">Na setkání při dalším ročníku se těší </w:t>
      </w:r>
    </w:p>
    <w:p w:rsidR="004335B1" w:rsidRPr="000C7BA5" w:rsidRDefault="004335B1" w:rsidP="004335B1">
      <w:pPr>
        <w:spacing w:after="0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 xml:space="preserve">Mgr. Marie </w:t>
      </w:r>
      <w:proofErr w:type="spellStart"/>
      <w:r w:rsidRPr="000C7BA5">
        <w:rPr>
          <w:rFonts w:cs="Tahoma"/>
          <w:sz w:val="24"/>
          <w:szCs w:val="24"/>
        </w:rPr>
        <w:t>Klesová</w:t>
      </w:r>
      <w:proofErr w:type="spellEnd"/>
      <w:r w:rsidRPr="000C7BA5">
        <w:rPr>
          <w:rFonts w:cs="Tahoma"/>
          <w:sz w:val="24"/>
          <w:szCs w:val="24"/>
        </w:rPr>
        <w:t xml:space="preserve"> </w:t>
      </w:r>
    </w:p>
    <w:p w:rsidR="004335B1" w:rsidRPr="000C7BA5" w:rsidRDefault="004335B1" w:rsidP="004335B1">
      <w:pPr>
        <w:spacing w:after="0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 xml:space="preserve">ředitelka školy </w:t>
      </w:r>
    </w:p>
    <w:p w:rsidR="004335B1" w:rsidRPr="000C7BA5" w:rsidRDefault="004335B1" w:rsidP="004335B1">
      <w:pPr>
        <w:spacing w:after="0"/>
        <w:rPr>
          <w:rFonts w:cs="Tahoma"/>
          <w:sz w:val="24"/>
          <w:szCs w:val="24"/>
        </w:rPr>
      </w:pPr>
    </w:p>
    <w:p w:rsidR="00504AD0" w:rsidRPr="000C7BA5" w:rsidRDefault="00504AD0" w:rsidP="00504AD0">
      <w:pPr>
        <w:spacing w:after="0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Ing. Ivana Lisnerová</w:t>
      </w:r>
    </w:p>
    <w:p w:rsidR="00504AD0" w:rsidRPr="000C7BA5" w:rsidRDefault="00504AD0" w:rsidP="00504AD0">
      <w:pPr>
        <w:spacing w:after="0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ZŘ pro praktické vyučování</w:t>
      </w:r>
    </w:p>
    <w:p w:rsidR="004335B1" w:rsidRPr="000C7BA5" w:rsidRDefault="004335B1" w:rsidP="004335B1">
      <w:pPr>
        <w:spacing w:after="0"/>
        <w:rPr>
          <w:rFonts w:cs="Tahoma"/>
          <w:sz w:val="24"/>
          <w:szCs w:val="24"/>
        </w:rPr>
      </w:pPr>
    </w:p>
    <w:p w:rsidR="004335B1" w:rsidRPr="000C7BA5" w:rsidRDefault="004335B1" w:rsidP="004335B1">
      <w:pPr>
        <w:spacing w:after="0"/>
        <w:ind w:left="-142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 xml:space="preserve"> </w:t>
      </w:r>
    </w:p>
    <w:p w:rsidR="004335B1" w:rsidRPr="000C7BA5" w:rsidRDefault="004335B1" w:rsidP="004335B1">
      <w:pPr>
        <w:spacing w:after="0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>Kontakt:</w:t>
      </w:r>
    </w:p>
    <w:p w:rsidR="004335B1" w:rsidRPr="000C7BA5" w:rsidRDefault="00504AD0" w:rsidP="00504AD0">
      <w:pPr>
        <w:spacing w:after="0"/>
        <w:rPr>
          <w:rFonts w:cs="Tahoma"/>
          <w:sz w:val="24"/>
          <w:szCs w:val="24"/>
        </w:rPr>
      </w:pPr>
      <w:r w:rsidRPr="000C7BA5">
        <w:rPr>
          <w:rFonts w:cs="Tahoma"/>
          <w:sz w:val="24"/>
          <w:szCs w:val="24"/>
        </w:rPr>
        <w:t xml:space="preserve">E-mail: </w:t>
      </w:r>
      <w:hyperlink r:id="rId14" w:history="1">
        <w:r w:rsidRPr="000C7BA5">
          <w:rPr>
            <w:rStyle w:val="Hypertextovodkaz"/>
            <w:rFonts w:cs="Tahoma"/>
            <w:sz w:val="24"/>
            <w:szCs w:val="24"/>
          </w:rPr>
          <w:t>lisnerovai@nerudovka.cz</w:t>
        </w:r>
      </w:hyperlink>
    </w:p>
    <w:p w:rsidR="00504AD0" w:rsidRPr="000C7BA5" w:rsidRDefault="00F74E35" w:rsidP="00504AD0">
      <w:pPr>
        <w:spacing w:after="0"/>
        <w:rPr>
          <w:rFonts w:cs="Tahoma"/>
          <w:sz w:val="24"/>
          <w:szCs w:val="24"/>
        </w:rPr>
      </w:pPr>
      <w:hyperlink r:id="rId15" w:history="1">
        <w:r w:rsidR="00504AD0" w:rsidRPr="000C7BA5">
          <w:rPr>
            <w:rStyle w:val="Hypertextovodkaz"/>
            <w:rFonts w:cs="Tahoma"/>
            <w:sz w:val="24"/>
            <w:szCs w:val="24"/>
          </w:rPr>
          <w:t>www.nerudovka.cz</w:t>
        </w:r>
      </w:hyperlink>
    </w:p>
    <w:sectPr w:rsidR="00504AD0" w:rsidRPr="000C7BA5" w:rsidSect="00F04A79">
      <w:headerReference w:type="default" r:id="rId16"/>
      <w:pgSz w:w="11906" w:h="16838"/>
      <w:pgMar w:top="720" w:right="720" w:bottom="720" w:left="720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2FB" w:rsidRDefault="001F32FB" w:rsidP="00455A0C">
      <w:pPr>
        <w:spacing w:after="0" w:line="240" w:lineRule="auto"/>
      </w:pPr>
      <w:r>
        <w:separator/>
      </w:r>
    </w:p>
  </w:endnote>
  <w:endnote w:type="continuationSeparator" w:id="0">
    <w:p w:rsidR="001F32FB" w:rsidRDefault="001F32FB" w:rsidP="00455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2FB" w:rsidRDefault="001F32FB" w:rsidP="00455A0C">
      <w:pPr>
        <w:spacing w:after="0" w:line="240" w:lineRule="auto"/>
      </w:pPr>
      <w:r>
        <w:separator/>
      </w:r>
    </w:p>
  </w:footnote>
  <w:footnote w:type="continuationSeparator" w:id="0">
    <w:p w:rsidR="001F32FB" w:rsidRDefault="001F32FB" w:rsidP="00455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CA8" w:rsidRPr="00F04A79" w:rsidRDefault="00F04A79" w:rsidP="00F04A79">
    <w:pPr>
      <w:pStyle w:val="Zhlav"/>
    </w:pPr>
    <w:r w:rsidRPr="00174ABE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0F64671" wp14:editId="02F910D5">
          <wp:simplePos x="0" y="0"/>
          <wp:positionH relativeFrom="page">
            <wp:posOffset>457200</wp:posOffset>
          </wp:positionH>
          <wp:positionV relativeFrom="page">
            <wp:posOffset>614045</wp:posOffset>
          </wp:positionV>
          <wp:extent cx="1501692" cy="10368000"/>
          <wp:effectExtent l="0" t="0" r="3810" b="0"/>
          <wp:wrapSquare wrapText="bothSides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692" cy="103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D7DA1"/>
    <w:multiLevelType w:val="hybridMultilevel"/>
    <w:tmpl w:val="0052C81C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A92A1F"/>
    <w:multiLevelType w:val="hybridMultilevel"/>
    <w:tmpl w:val="23EC9A8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EC15CE"/>
    <w:multiLevelType w:val="hybridMultilevel"/>
    <w:tmpl w:val="6BF4FBA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D186D"/>
    <w:multiLevelType w:val="hybridMultilevel"/>
    <w:tmpl w:val="60029298"/>
    <w:lvl w:ilvl="0" w:tplc="0405000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18AA5919"/>
    <w:multiLevelType w:val="hybridMultilevel"/>
    <w:tmpl w:val="BBCC38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3750FC"/>
    <w:multiLevelType w:val="hybridMultilevel"/>
    <w:tmpl w:val="21BEE49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A22AB9"/>
    <w:multiLevelType w:val="multilevel"/>
    <w:tmpl w:val="3732C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4A7004"/>
    <w:multiLevelType w:val="hybridMultilevel"/>
    <w:tmpl w:val="342CD3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90392"/>
    <w:multiLevelType w:val="hybridMultilevel"/>
    <w:tmpl w:val="8B7E09BE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7B7E45"/>
    <w:multiLevelType w:val="hybridMultilevel"/>
    <w:tmpl w:val="FC34F8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17C0"/>
    <w:multiLevelType w:val="hybridMultilevel"/>
    <w:tmpl w:val="927ACC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C67C3"/>
    <w:multiLevelType w:val="hybridMultilevel"/>
    <w:tmpl w:val="E35A73E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2" w15:restartNumberingAfterBreak="0">
    <w:nsid w:val="3B0A24B1"/>
    <w:multiLevelType w:val="hybridMultilevel"/>
    <w:tmpl w:val="5344E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F34F7"/>
    <w:multiLevelType w:val="hybridMultilevel"/>
    <w:tmpl w:val="4FD8A73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B032E"/>
    <w:multiLevelType w:val="hybridMultilevel"/>
    <w:tmpl w:val="73A4E6A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E07A04"/>
    <w:multiLevelType w:val="hybridMultilevel"/>
    <w:tmpl w:val="66E6E7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6046C"/>
    <w:multiLevelType w:val="hybridMultilevel"/>
    <w:tmpl w:val="93A23B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363A9"/>
    <w:multiLevelType w:val="hybridMultilevel"/>
    <w:tmpl w:val="5344E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14293"/>
    <w:multiLevelType w:val="hybridMultilevel"/>
    <w:tmpl w:val="7CF2DF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B3A60"/>
    <w:multiLevelType w:val="hybridMultilevel"/>
    <w:tmpl w:val="4C4084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538EE"/>
    <w:multiLevelType w:val="hybridMultilevel"/>
    <w:tmpl w:val="8D324D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A94418"/>
    <w:multiLevelType w:val="hybridMultilevel"/>
    <w:tmpl w:val="08620C5E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1D6565"/>
    <w:multiLevelType w:val="hybridMultilevel"/>
    <w:tmpl w:val="5AFAAA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C0582"/>
    <w:multiLevelType w:val="hybridMultilevel"/>
    <w:tmpl w:val="0ED2CE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0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11"/>
  </w:num>
  <w:num w:numId="11">
    <w:abstractNumId w:val="21"/>
  </w:num>
  <w:num w:numId="12">
    <w:abstractNumId w:val="12"/>
  </w:num>
  <w:num w:numId="13">
    <w:abstractNumId w:val="19"/>
  </w:num>
  <w:num w:numId="14">
    <w:abstractNumId w:val="10"/>
  </w:num>
  <w:num w:numId="15">
    <w:abstractNumId w:val="17"/>
  </w:num>
  <w:num w:numId="1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7"/>
  </w:num>
  <w:num w:numId="20">
    <w:abstractNumId w:val="15"/>
  </w:num>
  <w:num w:numId="21">
    <w:abstractNumId w:val="23"/>
  </w:num>
  <w:num w:numId="22">
    <w:abstractNumId w:val="18"/>
  </w:num>
  <w:num w:numId="23">
    <w:abstractNumId w:val="22"/>
  </w:num>
  <w:num w:numId="24">
    <w:abstractNumId w:val="20"/>
  </w:num>
  <w:num w:numId="25">
    <w:abstractNumId w:val="16"/>
  </w:num>
  <w:num w:numId="26">
    <w:abstractNumId w:val="9"/>
  </w:num>
  <w:num w:numId="2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A0C"/>
    <w:rsid w:val="000111CA"/>
    <w:rsid w:val="00020781"/>
    <w:rsid w:val="00023B61"/>
    <w:rsid w:val="00026A9B"/>
    <w:rsid w:val="00033E2C"/>
    <w:rsid w:val="0005669D"/>
    <w:rsid w:val="000C38E2"/>
    <w:rsid w:val="000C7BA5"/>
    <w:rsid w:val="000D2C83"/>
    <w:rsid w:val="000D7D04"/>
    <w:rsid w:val="00101C06"/>
    <w:rsid w:val="0011433F"/>
    <w:rsid w:val="00164BFF"/>
    <w:rsid w:val="0016544C"/>
    <w:rsid w:val="0017787F"/>
    <w:rsid w:val="00180289"/>
    <w:rsid w:val="00180C83"/>
    <w:rsid w:val="00185E48"/>
    <w:rsid w:val="00190B5A"/>
    <w:rsid w:val="001B1450"/>
    <w:rsid w:val="001C2D9D"/>
    <w:rsid w:val="001C4D2B"/>
    <w:rsid w:val="001C7ECD"/>
    <w:rsid w:val="001F32FB"/>
    <w:rsid w:val="00206458"/>
    <w:rsid w:val="00206C92"/>
    <w:rsid w:val="00262DED"/>
    <w:rsid w:val="002645A5"/>
    <w:rsid w:val="00273EFB"/>
    <w:rsid w:val="00277987"/>
    <w:rsid w:val="002937B9"/>
    <w:rsid w:val="002A0628"/>
    <w:rsid w:val="002B65E9"/>
    <w:rsid w:val="002E2CC7"/>
    <w:rsid w:val="00300667"/>
    <w:rsid w:val="00335402"/>
    <w:rsid w:val="00372A3D"/>
    <w:rsid w:val="003A3D21"/>
    <w:rsid w:val="003A6BDB"/>
    <w:rsid w:val="003D1EBF"/>
    <w:rsid w:val="003E5CA8"/>
    <w:rsid w:val="003E73A4"/>
    <w:rsid w:val="004218CF"/>
    <w:rsid w:val="00430979"/>
    <w:rsid w:val="004335B1"/>
    <w:rsid w:val="00455A0C"/>
    <w:rsid w:val="004B2E47"/>
    <w:rsid w:val="004B372A"/>
    <w:rsid w:val="004D1A3E"/>
    <w:rsid w:val="004E397C"/>
    <w:rsid w:val="00504AD0"/>
    <w:rsid w:val="0050526E"/>
    <w:rsid w:val="00512212"/>
    <w:rsid w:val="005310E8"/>
    <w:rsid w:val="00534E67"/>
    <w:rsid w:val="00547867"/>
    <w:rsid w:val="00552BC5"/>
    <w:rsid w:val="00573412"/>
    <w:rsid w:val="00577BCE"/>
    <w:rsid w:val="005840FD"/>
    <w:rsid w:val="00584E68"/>
    <w:rsid w:val="005D3D88"/>
    <w:rsid w:val="005D5178"/>
    <w:rsid w:val="005E7C7B"/>
    <w:rsid w:val="00646518"/>
    <w:rsid w:val="00665D8C"/>
    <w:rsid w:val="00682799"/>
    <w:rsid w:val="006915BE"/>
    <w:rsid w:val="006A5BD5"/>
    <w:rsid w:val="006B12E9"/>
    <w:rsid w:val="006E43CE"/>
    <w:rsid w:val="007073AB"/>
    <w:rsid w:val="00726154"/>
    <w:rsid w:val="0073725C"/>
    <w:rsid w:val="00751723"/>
    <w:rsid w:val="00764382"/>
    <w:rsid w:val="007C4176"/>
    <w:rsid w:val="007E5302"/>
    <w:rsid w:val="00832B2F"/>
    <w:rsid w:val="00834C07"/>
    <w:rsid w:val="00873F36"/>
    <w:rsid w:val="0087776F"/>
    <w:rsid w:val="008D08A6"/>
    <w:rsid w:val="00936DE1"/>
    <w:rsid w:val="0094174E"/>
    <w:rsid w:val="00993CA0"/>
    <w:rsid w:val="009B4771"/>
    <w:rsid w:val="009C5AFC"/>
    <w:rsid w:val="009D362F"/>
    <w:rsid w:val="009E5BA6"/>
    <w:rsid w:val="00A13A93"/>
    <w:rsid w:val="00A2230A"/>
    <w:rsid w:val="00A63358"/>
    <w:rsid w:val="00A6628E"/>
    <w:rsid w:val="00A750C1"/>
    <w:rsid w:val="00AC1736"/>
    <w:rsid w:val="00AC1B57"/>
    <w:rsid w:val="00AF4368"/>
    <w:rsid w:val="00B425EE"/>
    <w:rsid w:val="00B44E62"/>
    <w:rsid w:val="00B67C30"/>
    <w:rsid w:val="00B80EBC"/>
    <w:rsid w:val="00BD72B7"/>
    <w:rsid w:val="00C3220C"/>
    <w:rsid w:val="00C362C5"/>
    <w:rsid w:val="00CA75B2"/>
    <w:rsid w:val="00CD2ACA"/>
    <w:rsid w:val="00D03A13"/>
    <w:rsid w:val="00D6789F"/>
    <w:rsid w:val="00D76CCB"/>
    <w:rsid w:val="00DC3CCF"/>
    <w:rsid w:val="00DE3E0F"/>
    <w:rsid w:val="00DF761B"/>
    <w:rsid w:val="00E075D5"/>
    <w:rsid w:val="00E93FFD"/>
    <w:rsid w:val="00EA62CB"/>
    <w:rsid w:val="00EA76A5"/>
    <w:rsid w:val="00EB2A35"/>
    <w:rsid w:val="00EB4548"/>
    <w:rsid w:val="00EE36B1"/>
    <w:rsid w:val="00F007CD"/>
    <w:rsid w:val="00F04A79"/>
    <w:rsid w:val="00F74E35"/>
    <w:rsid w:val="00F90BDE"/>
    <w:rsid w:val="00FF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69729C8A-B95E-42C3-99A5-E131F8C64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397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55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5A0C"/>
  </w:style>
  <w:style w:type="paragraph" w:styleId="Zpat">
    <w:name w:val="footer"/>
    <w:basedOn w:val="Normln"/>
    <w:link w:val="ZpatChar"/>
    <w:uiPriority w:val="99"/>
    <w:unhideWhenUsed/>
    <w:rsid w:val="00455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5A0C"/>
  </w:style>
  <w:style w:type="paragraph" w:customStyle="1" w:styleId="Default">
    <w:name w:val="Default"/>
    <w:rsid w:val="00D76CCB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E2CC7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504AD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1221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3725C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erudovka.cz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isnerovai@nerudovk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4084C-D7A1-4460-93DE-E02A76DF3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620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Soutěžní kategorie oboru ARANŽÉR</vt:lpstr>
    </vt:vector>
  </TitlesOfParts>
  <Company>SOSOBCH</Company>
  <LinksUpToDate>false</LinksUpToDate>
  <CharactersWithSpaces>4271</CharactersWithSpaces>
  <SharedDoc>false</SharedDoc>
  <HLinks>
    <vt:vector size="12" baseType="variant">
      <vt:variant>
        <vt:i4>524304</vt:i4>
      </vt:variant>
      <vt:variant>
        <vt:i4>3</vt:i4>
      </vt:variant>
      <vt:variant>
        <vt:i4>0</vt:i4>
      </vt:variant>
      <vt:variant>
        <vt:i4>5</vt:i4>
      </vt:variant>
      <vt:variant>
        <vt:lpwstr>http://www.nerudovka.cz/</vt:lpwstr>
      </vt:variant>
      <vt:variant>
        <vt:lpwstr/>
      </vt:variant>
      <vt:variant>
        <vt:i4>1441836</vt:i4>
      </vt:variant>
      <vt:variant>
        <vt:i4>0</vt:i4>
      </vt:variant>
      <vt:variant>
        <vt:i4>0</vt:i4>
      </vt:variant>
      <vt:variant>
        <vt:i4>5</vt:i4>
      </vt:variant>
      <vt:variant>
        <vt:lpwstr>mailto:lisnerovai@nerudovka.cz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Soutěžní kategorie oboru ARANŽÉR</dc:title>
  <dc:subject/>
  <dc:creator>SOSOBCH</dc:creator>
  <cp:keywords/>
  <cp:lastModifiedBy>Lisnerová Ivana</cp:lastModifiedBy>
  <cp:revision>5</cp:revision>
  <cp:lastPrinted>2014-02-17T14:09:00Z</cp:lastPrinted>
  <dcterms:created xsi:type="dcterms:W3CDTF">2020-01-30T09:55:00Z</dcterms:created>
  <dcterms:modified xsi:type="dcterms:W3CDTF">2020-02-04T11:25:00Z</dcterms:modified>
</cp:coreProperties>
</file>