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7E40" w14:textId="19D80EA1" w:rsidR="00D17EB6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14:paraId="10B5FFD9" w14:textId="77777777" w:rsidR="00A956E8" w:rsidRPr="008311B3" w:rsidRDefault="00A956E8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</w:p>
    <w:p w14:paraId="21FA4447" w14:textId="1031E670" w:rsidR="005153CA" w:rsidRDefault="005153CA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ZAPOJENÍM ZÁKLADNÍ/MATEŘKÉ/STŘEDNÍ /</w:t>
      </w:r>
      <w:r w:rsidR="00D17EB6" w:rsidRPr="008311B3">
        <w:rPr>
          <w:rFonts w:ascii="Arial" w:hAnsi="Arial" w:cs="Arial"/>
          <w:lang w:val="cs-CZ"/>
        </w:rPr>
        <w:t xml:space="preserve"> ŠKOLY DO</w:t>
      </w:r>
      <w:r w:rsidR="00AD5FD5" w:rsidRPr="008311B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DOTAČNÍHO PROGRAMU OBĚDY DO ŠKOL V PLZEŇSKÉM KRAJI </w:t>
      </w:r>
      <w:r w:rsidR="00A956E8">
        <w:rPr>
          <w:rFonts w:ascii="Arial" w:hAnsi="Arial" w:cs="Arial"/>
          <w:lang w:val="cs-CZ"/>
        </w:rPr>
        <w:t>2023/2024</w:t>
      </w:r>
    </w:p>
    <w:p w14:paraId="191A2845" w14:textId="77777777" w:rsidR="005153CA" w:rsidRDefault="005153CA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14:paraId="3B866ABD" w14:textId="521A5F10" w:rsidR="00D17EB6" w:rsidRPr="008311B3" w:rsidRDefault="00A956E8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Jedná se o dotační program realizovaný na základě projektu Potravinová pomoc dětem v sociální nouzi, financovaný v rámci operačního programu Zaměstnanost plus</w:t>
      </w:r>
    </w:p>
    <w:p w14:paraId="2EB99A6B" w14:textId="77777777"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14:paraId="2165D8D5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14:paraId="5B3C34AD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2FBDADC3" w14:textId="640310C4"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1. </w:t>
      </w:r>
      <w:r w:rsidR="005153CA">
        <w:rPr>
          <w:rFonts w:ascii="Arial" w:hAnsi="Arial" w:cs="Arial"/>
          <w:b/>
          <w:sz w:val="22"/>
          <w:szCs w:val="22"/>
          <w:lang w:val="cs-CZ"/>
        </w:rPr>
        <w:t xml:space="preserve">poskytovatel dotace </w:t>
      </w:r>
      <w:r w:rsidR="00317A12">
        <w:rPr>
          <w:rFonts w:ascii="Arial" w:hAnsi="Arial" w:cs="Arial"/>
          <w:b/>
          <w:sz w:val="22"/>
          <w:szCs w:val="22"/>
          <w:lang w:val="cs-CZ"/>
        </w:rPr>
        <w:t xml:space="preserve">Plzeňský kraj </w:t>
      </w:r>
    </w:p>
    <w:p w14:paraId="1ABFCE4F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4B5A7694" w14:textId="1FCC073D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  <w:t>Škroupova 1 166/18, 306 13  Plzeň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6883E959" w14:textId="4F8CD850"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  <w:t>Rudolfem Špotákem, hejtmanem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279BF684" w14:textId="19414FEB" w:rsidR="00BB0D74" w:rsidRPr="008311B3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  <w:t>94-24621311/0710</w:t>
      </w:r>
    </w:p>
    <w:p w14:paraId="254CF11C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3CA79C5" w14:textId="04C70595"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70890366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59AE2FB0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0A686AD4" w14:textId="6AEEF318"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zzjbr3p</w:t>
      </w:r>
      <w:bookmarkStart w:id="0" w:name="_GoBack"/>
      <w:bookmarkEnd w:id="0"/>
    </w:p>
    <w:p w14:paraId="62D6EC1A" w14:textId="77777777"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6A2C9E46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4CC0D4CC" w14:textId="77777777"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2. </w:t>
      </w:r>
      <w:r w:rsidR="005153CA">
        <w:rPr>
          <w:rFonts w:ascii="Arial" w:hAnsi="Arial" w:cs="Arial"/>
          <w:b/>
          <w:sz w:val="22"/>
          <w:szCs w:val="22"/>
          <w:lang w:val="cs-CZ"/>
        </w:rPr>
        <w:t xml:space="preserve">příjemce dotace </w:t>
      </w:r>
      <w:r w:rsidRPr="008311B3">
        <w:rPr>
          <w:rFonts w:ascii="Arial" w:hAnsi="Arial" w:cs="Arial"/>
          <w:b/>
          <w:sz w:val="22"/>
          <w:szCs w:val="22"/>
          <w:lang w:val="cs-CZ"/>
        </w:rPr>
        <w:t>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14:paraId="1CB06922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36BDFAB8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3148359E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3A3DC0E5" w14:textId="77777777"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14:paraId="6E1DEA81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CBA447D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60E218FE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CE5C135" w14:textId="77777777"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7531EE89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1798E745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FED1250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24E47582" w14:textId="0B12E9B9"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izovatel </w:t>
      </w:r>
      <w:r w:rsidR="007C41B9">
        <w:rPr>
          <w:rFonts w:ascii="Arial" w:hAnsi="Arial" w:cs="Arial"/>
          <w:b/>
          <w:sz w:val="22"/>
          <w:szCs w:val="22"/>
          <w:lang w:val="cs-CZ"/>
        </w:rPr>
        <w:t xml:space="preserve">příjemce </w:t>
      </w:r>
      <w:r w:rsidR="00A956E8">
        <w:rPr>
          <w:rFonts w:ascii="Arial" w:hAnsi="Arial" w:cs="Arial"/>
          <w:b/>
          <w:sz w:val="22"/>
          <w:szCs w:val="22"/>
          <w:lang w:val="cs-CZ"/>
        </w:rPr>
        <w:t xml:space="preserve">dotace 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>(obec, církevní organizace, kraj, jiný subjekt):</w:t>
      </w:r>
    </w:p>
    <w:p w14:paraId="6B7CCC06" w14:textId="77777777"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2DABED2E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14:paraId="37B6BFE0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14:paraId="78EBB6C2" w14:textId="77777777"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</w:t>
      </w:r>
      <w:r w:rsidR="00CB667B">
        <w:rPr>
          <w:rFonts w:ascii="Arial" w:hAnsi="Arial" w:cs="Arial"/>
          <w:sz w:val="22"/>
          <w:szCs w:val="22"/>
          <w:lang w:val="cs-CZ"/>
        </w:rPr>
        <w:t xml:space="preserve"> u ČNB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05CF2E23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7829995A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6EED0B14" w14:textId="77777777"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16CEE1FF" w14:textId="77777777"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19C0C47D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133EA284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64ED50C8" w14:textId="77777777" w:rsidR="007C41B9" w:rsidRDefault="007C41B9" w:rsidP="007C41B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Zřizovatel po projednání v příslušném orgánu </w:t>
      </w:r>
      <w:r w:rsidRPr="007C41B9">
        <w:rPr>
          <w:rFonts w:ascii="Arial" w:hAnsi="Arial" w:cs="Arial"/>
          <w:sz w:val="22"/>
          <w:szCs w:val="22"/>
          <w:lang w:val="cs-CZ"/>
        </w:rPr>
        <w:t>souhlasí s podáním žádosti, s přijetím případné dotace a jejím vypořádáním v souladu s</w:t>
      </w:r>
      <w:r>
        <w:rPr>
          <w:rFonts w:ascii="Arial" w:hAnsi="Arial" w:cs="Arial"/>
          <w:sz w:val="22"/>
          <w:szCs w:val="22"/>
          <w:lang w:val="cs-CZ"/>
        </w:rPr>
        <w:t> ustanovením § 27 odst. 7 a § 28 odst. 15</w:t>
      </w:r>
      <w:r w:rsidRPr="007C41B9">
        <w:rPr>
          <w:rFonts w:ascii="Arial" w:hAnsi="Arial" w:cs="Arial"/>
          <w:sz w:val="22"/>
          <w:szCs w:val="22"/>
          <w:lang w:val="cs-CZ"/>
        </w:rPr>
        <w:t xml:space="preserve"> zákona č. 250/2000 Sb., o</w:t>
      </w:r>
      <w:r w:rsidR="00D35A68">
        <w:rPr>
          <w:rFonts w:ascii="Arial" w:hAnsi="Arial" w:cs="Arial"/>
          <w:sz w:val="22"/>
          <w:szCs w:val="22"/>
          <w:lang w:val="cs-CZ"/>
        </w:rPr>
        <w:t> </w:t>
      </w:r>
      <w:r w:rsidRPr="007C41B9">
        <w:rPr>
          <w:rFonts w:ascii="Arial" w:hAnsi="Arial" w:cs="Arial"/>
          <w:sz w:val="22"/>
          <w:szCs w:val="22"/>
          <w:lang w:val="cs-CZ"/>
        </w:rPr>
        <w:t>rozpočtových pravidlech územních rozpočtů, ve znění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7C41B9">
        <w:rPr>
          <w:rFonts w:ascii="Arial" w:hAnsi="Arial" w:cs="Arial"/>
          <w:sz w:val="22"/>
          <w:szCs w:val="22"/>
          <w:lang w:val="cs-CZ"/>
        </w:rPr>
        <w:t>pozdějších předpisů.</w:t>
      </w:r>
    </w:p>
    <w:p w14:paraId="7F40F6A6" w14:textId="77777777" w:rsidR="007C41B9" w:rsidRDefault="007C41B9" w:rsidP="007C41B9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A433104" w14:textId="5E1C7271" w:rsidR="002F50C5" w:rsidRPr="008311B3" w:rsidRDefault="00A956E8" w:rsidP="007C41B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Zřizovatel</w:t>
      </w:r>
      <w:r w:rsidR="002F50C5" w:rsidRPr="008311B3">
        <w:rPr>
          <w:rFonts w:ascii="Arial" w:hAnsi="Arial" w:cs="Arial"/>
          <w:sz w:val="22"/>
          <w:szCs w:val="22"/>
          <w:lang w:val="cs-CZ"/>
        </w:rPr>
        <w:t xml:space="preserve"> souhlasí s uzavřením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dotační </w:t>
      </w:r>
      <w:r w:rsidR="00AD5FD5" w:rsidRPr="008311B3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D37712">
        <w:rPr>
          <w:rFonts w:ascii="Arial" w:hAnsi="Arial" w:cs="Arial"/>
          <w:sz w:val="22"/>
          <w:szCs w:val="22"/>
          <w:lang w:val="cs-CZ"/>
        </w:rPr>
        <w:t xml:space="preserve">mezi </w:t>
      </w:r>
      <w:r w:rsidR="002F50C5" w:rsidRPr="008311B3">
        <w:rPr>
          <w:rFonts w:ascii="Arial" w:hAnsi="Arial" w:cs="Arial"/>
          <w:sz w:val="22"/>
          <w:szCs w:val="22"/>
          <w:lang w:val="cs-CZ"/>
        </w:rPr>
        <w:t xml:space="preserve">uvedeným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poskytovatelem a příjemcem. </w:t>
      </w:r>
    </w:p>
    <w:p w14:paraId="7EBC6A40" w14:textId="77777777" w:rsidR="00D17EB6" w:rsidRPr="008311B3" w:rsidRDefault="00D17EB6" w:rsidP="007C41B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1D450693" w14:textId="37C65ECA"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Zároveň s tímto souhlasem se zřizovatel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příjemce </w:t>
      </w:r>
      <w:r w:rsidRPr="008311B3">
        <w:rPr>
          <w:rFonts w:ascii="Arial" w:hAnsi="Arial" w:cs="Arial"/>
          <w:sz w:val="22"/>
          <w:szCs w:val="22"/>
          <w:lang w:val="cs-CZ"/>
        </w:rPr>
        <w:t>zavazuje po obdržení finanční podpory na bankovní účet</w:t>
      </w:r>
      <w:r w:rsidR="007C41B9">
        <w:rPr>
          <w:rFonts w:ascii="Arial" w:hAnsi="Arial" w:cs="Arial"/>
          <w:sz w:val="22"/>
          <w:szCs w:val="22"/>
          <w:lang w:val="cs-CZ"/>
        </w:rPr>
        <w:t xml:space="preserve">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tyto prostředky neprodleně převést na bankovní účet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příjemce </w:t>
      </w:r>
      <w:r w:rsidR="00A956E8">
        <w:rPr>
          <w:rFonts w:ascii="Arial" w:hAnsi="Arial" w:cs="Arial"/>
          <w:sz w:val="22"/>
          <w:szCs w:val="22"/>
          <w:lang w:val="cs-CZ"/>
        </w:rPr>
        <w:t>dotace</w:t>
      </w:r>
      <w:r w:rsidRPr="008311B3">
        <w:rPr>
          <w:rFonts w:ascii="Arial" w:hAnsi="Arial" w:cs="Arial"/>
          <w:sz w:val="22"/>
          <w:szCs w:val="22"/>
          <w:lang w:val="cs-CZ"/>
        </w:rPr>
        <w:t>.</w:t>
      </w:r>
    </w:p>
    <w:p w14:paraId="7C19E979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091ED061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E2CD1CE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879D15C" w14:textId="77777777"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14:paraId="14618446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C1C40B3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14:paraId="62EB19F9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050448A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52624F3A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20864FE5" w14:textId="77777777"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14:paraId="5BB3C647" w14:textId="77777777"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AA8C" w14:textId="77777777" w:rsidR="00463821" w:rsidRDefault="00463821" w:rsidP="006A6C32">
      <w:r>
        <w:separator/>
      </w:r>
    </w:p>
  </w:endnote>
  <w:endnote w:type="continuationSeparator" w:id="0">
    <w:p w14:paraId="0AD6EEDC" w14:textId="77777777" w:rsidR="00463821" w:rsidRDefault="00463821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1284" w14:textId="77777777" w:rsidR="00463821" w:rsidRDefault="00463821" w:rsidP="006A6C32">
      <w:r>
        <w:separator/>
      </w:r>
    </w:p>
  </w:footnote>
  <w:footnote w:type="continuationSeparator" w:id="0">
    <w:p w14:paraId="60AE43EF" w14:textId="77777777" w:rsidR="00463821" w:rsidRDefault="00463821" w:rsidP="006A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4385D"/>
    <w:rsid w:val="000E6DFC"/>
    <w:rsid w:val="001712FB"/>
    <w:rsid w:val="001A3EE9"/>
    <w:rsid w:val="001E721A"/>
    <w:rsid w:val="002129EF"/>
    <w:rsid w:val="00244AFC"/>
    <w:rsid w:val="002F50C5"/>
    <w:rsid w:val="00317A12"/>
    <w:rsid w:val="00323186"/>
    <w:rsid w:val="00386A87"/>
    <w:rsid w:val="003D2E47"/>
    <w:rsid w:val="004614D6"/>
    <w:rsid w:val="00463821"/>
    <w:rsid w:val="00490FB8"/>
    <w:rsid w:val="004D389D"/>
    <w:rsid w:val="004D654C"/>
    <w:rsid w:val="004E4C6F"/>
    <w:rsid w:val="005153CA"/>
    <w:rsid w:val="00542414"/>
    <w:rsid w:val="00555F54"/>
    <w:rsid w:val="00561332"/>
    <w:rsid w:val="0059601E"/>
    <w:rsid w:val="006874B0"/>
    <w:rsid w:val="006A6C32"/>
    <w:rsid w:val="006C2FB1"/>
    <w:rsid w:val="006F6EC0"/>
    <w:rsid w:val="00750C6F"/>
    <w:rsid w:val="007C41B9"/>
    <w:rsid w:val="008311B3"/>
    <w:rsid w:val="0089649F"/>
    <w:rsid w:val="008E35ED"/>
    <w:rsid w:val="009E1E92"/>
    <w:rsid w:val="00A956E8"/>
    <w:rsid w:val="00AD5FD5"/>
    <w:rsid w:val="00AF21E5"/>
    <w:rsid w:val="00B06033"/>
    <w:rsid w:val="00B3152A"/>
    <w:rsid w:val="00B85A80"/>
    <w:rsid w:val="00BA2744"/>
    <w:rsid w:val="00BB0D74"/>
    <w:rsid w:val="00C51901"/>
    <w:rsid w:val="00C5474F"/>
    <w:rsid w:val="00C5669D"/>
    <w:rsid w:val="00CB667B"/>
    <w:rsid w:val="00D17EB6"/>
    <w:rsid w:val="00D34966"/>
    <w:rsid w:val="00D35A68"/>
    <w:rsid w:val="00D37712"/>
    <w:rsid w:val="00D821A0"/>
    <w:rsid w:val="00DD1AFB"/>
    <w:rsid w:val="00DE5F31"/>
    <w:rsid w:val="00EB3B0B"/>
    <w:rsid w:val="00EB7BF5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C0E6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F94B-722B-4D83-AA70-FAEE2A3A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Bradová Jana</cp:lastModifiedBy>
  <cp:revision>4</cp:revision>
  <dcterms:created xsi:type="dcterms:W3CDTF">2023-05-29T07:51:00Z</dcterms:created>
  <dcterms:modified xsi:type="dcterms:W3CDTF">2023-05-29T07:54:00Z</dcterms:modified>
</cp:coreProperties>
</file>