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KRAJSKÝ ÚŘAD PLZEŇSKÉHO KRAJE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ODBOR KONTROLY, DOZORU A STÍŽNOSTÍ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ŠKROUPOVA 18, 306 13  PLZEŇ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3D8F" w:rsidRPr="00303D8F" w:rsidRDefault="00303D8F" w:rsidP="00303D8F">
      <w:pPr>
        <w:jc w:val="center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 KONTROLNÍ A METODICKÉ ČINNOSTI PROVÁDĚN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BC48F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SOUKROMÝCH ŠKOLÁCH A DALŠÍCH SUBJEKTECH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C48F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87379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71A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45B5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7379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71A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POLOLETÍ ROKU 201</w:t>
      </w:r>
      <w:r w:rsidR="00D6377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303D8F" w:rsidRPr="008333E2" w:rsidRDefault="00303D8F" w:rsidP="00303D8F">
      <w:pPr>
        <w:jc w:val="center"/>
      </w:pPr>
    </w:p>
    <w:p w:rsidR="00303D8F" w:rsidRPr="008333E2" w:rsidRDefault="00303D8F" w:rsidP="00303D8F">
      <w:pPr>
        <w:jc w:val="center"/>
      </w:pPr>
    </w:p>
    <w:tbl>
      <w:tblPr>
        <w:tblW w:w="1422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7901"/>
        <w:gridCol w:w="1108"/>
      </w:tblGrid>
      <w:tr w:rsidR="00303D8F" w:rsidRPr="008333E2" w:rsidTr="00D63774">
        <w:tc>
          <w:tcPr>
            <w:tcW w:w="2802" w:type="dxa"/>
            <w:tcBorders>
              <w:top w:val="threeDEmboss" w:sz="12" w:space="0" w:color="auto"/>
            </w:tcBorders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Kontrolovaný subjekt</w:t>
            </w:r>
          </w:p>
        </w:tc>
        <w:tc>
          <w:tcPr>
            <w:tcW w:w="2409" w:type="dxa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Odbor KÚPK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Termín</w:t>
            </w:r>
          </w:p>
        </w:tc>
      </w:tr>
      <w:tr w:rsidR="003E7D5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3E7D5F" w:rsidRDefault="00CF0818" w:rsidP="00A34ED8">
            <w:pPr>
              <w:pStyle w:val="mik"/>
              <w:spacing w:before="240"/>
              <w:jc w:val="center"/>
            </w:pPr>
            <w:r>
              <w:t xml:space="preserve">Blízký </w:t>
            </w:r>
            <w:proofErr w:type="gramStart"/>
            <w:r>
              <w:t xml:space="preserve">soused,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3E7D5F" w:rsidRDefault="00CF0818" w:rsidP="00A34ED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3E7D5F" w:rsidRDefault="00CF0818" w:rsidP="00CF0818">
            <w:pPr>
              <w:pStyle w:val="mik"/>
              <w:spacing w:before="240" w:after="240"/>
              <w:ind w:left="340" w:right="340"/>
            </w:pPr>
            <w:r w:rsidRPr="00CF0818">
              <w:t xml:space="preserve">hospodaření s veřejnými prostředky dle § 9 odst. 2 a § 11 odst. </w:t>
            </w:r>
            <w:r>
              <w:t> </w:t>
            </w:r>
            <w:r w:rsidRPr="00CF0818">
              <w:t>3 zákona č. 320/2001 Sb., o finanční kontrole ve veřejné správě a o změně některých zákonů (zákon o finanční kontrole), ve znění pozdějších</w:t>
            </w:r>
            <w:r>
              <w:t xml:space="preserve"> předpisů</w:t>
            </w:r>
            <w:r w:rsidRPr="00CF0818">
              <w:t xml:space="preserve">, vztahující </w:t>
            </w:r>
            <w:r w:rsidR="001A5735">
              <w:t>se k plnění smluvních podmínek S</w:t>
            </w:r>
            <w:r w:rsidRPr="00CF0818">
              <w:t xml:space="preserve">mlouvy o </w:t>
            </w:r>
            <w:r w:rsidR="00321ADC">
              <w:t> </w:t>
            </w:r>
            <w:r w:rsidRPr="00CF0818">
              <w:t>poskytnutí účelové dotace č. 02762019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7D5F" w:rsidRDefault="00CF0818" w:rsidP="00A34ED8">
            <w:pPr>
              <w:jc w:val="center"/>
            </w:pPr>
            <w:r>
              <w:t>červenec</w:t>
            </w:r>
          </w:p>
        </w:tc>
      </w:tr>
      <w:tr w:rsidR="006953E0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6953E0" w:rsidRDefault="006953E0" w:rsidP="002E196B">
            <w:pPr>
              <w:pStyle w:val="mik"/>
              <w:spacing w:before="240"/>
              <w:jc w:val="center"/>
            </w:pPr>
            <w:r>
              <w:t>Centrum pro zdravotně postižené Plzeňského kraje o.p.s.</w:t>
            </w:r>
          </w:p>
          <w:p w:rsidR="002E196B" w:rsidRDefault="002E196B" w:rsidP="006953E0">
            <w:pPr>
              <w:pStyle w:val="mik"/>
              <w:jc w:val="center"/>
            </w:pPr>
            <w:r>
              <w:t>-</w:t>
            </w:r>
          </w:p>
          <w:p w:rsidR="002E196B" w:rsidRDefault="002E196B" w:rsidP="006953E0">
            <w:pPr>
              <w:pStyle w:val="mik"/>
              <w:jc w:val="center"/>
            </w:pPr>
            <w:r>
              <w:t>Osobní asistence</w:t>
            </w:r>
          </w:p>
          <w:p w:rsidR="002E196B" w:rsidRDefault="002E196B" w:rsidP="006953E0">
            <w:pPr>
              <w:pStyle w:val="mik"/>
              <w:jc w:val="center"/>
            </w:pPr>
            <w:r>
              <w:t>ID 6306865</w:t>
            </w:r>
          </w:p>
          <w:p w:rsidR="002E196B" w:rsidRDefault="002E196B" w:rsidP="006953E0">
            <w:pPr>
              <w:pStyle w:val="mik"/>
              <w:jc w:val="center"/>
            </w:pPr>
          </w:p>
          <w:p w:rsidR="002E196B" w:rsidRDefault="002E196B" w:rsidP="006953E0">
            <w:pPr>
              <w:pStyle w:val="mik"/>
              <w:jc w:val="center"/>
            </w:pPr>
            <w:r>
              <w:t>Sídlo poskytovatele:</w:t>
            </w:r>
          </w:p>
          <w:p w:rsidR="002E196B" w:rsidRDefault="002E196B" w:rsidP="006953E0">
            <w:pPr>
              <w:pStyle w:val="mik"/>
              <w:jc w:val="center"/>
            </w:pPr>
            <w:r>
              <w:t>Koterovská 2061/134, Plzeň 2 – Slovany</w:t>
            </w:r>
          </w:p>
          <w:p w:rsidR="002E196B" w:rsidRDefault="002E196B" w:rsidP="006953E0">
            <w:pPr>
              <w:pStyle w:val="mik"/>
              <w:jc w:val="center"/>
            </w:pPr>
            <w:r>
              <w:t>Místo poskytování služby:</w:t>
            </w:r>
          </w:p>
          <w:p w:rsidR="002E196B" w:rsidRDefault="002E196B" w:rsidP="002E196B">
            <w:pPr>
              <w:pStyle w:val="mik"/>
              <w:spacing w:after="240"/>
              <w:jc w:val="center"/>
            </w:pPr>
            <w:r>
              <w:t>Masarykovo náměstí 215, Rokycany</w:t>
            </w:r>
          </w:p>
        </w:tc>
        <w:tc>
          <w:tcPr>
            <w:tcW w:w="2409" w:type="dxa"/>
            <w:vAlign w:val="center"/>
          </w:tcPr>
          <w:p w:rsidR="006953E0" w:rsidRDefault="002E196B" w:rsidP="00A34ED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6953E0" w:rsidRDefault="001D321C" w:rsidP="001D321C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 xml:space="preserve">ospodaření s finančními prostředky ve smyslu § 9 odst. 2 a § 11 odst. 3 zákona č. </w:t>
            </w:r>
            <w:r w:rsidR="002A039D">
              <w:t>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3E0" w:rsidRDefault="002E196B" w:rsidP="00A34ED8">
            <w:pPr>
              <w:jc w:val="center"/>
            </w:pPr>
            <w:r>
              <w:t>červenec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proofErr w:type="spellStart"/>
            <w:r>
              <w:lastRenderedPageBreak/>
              <w:t>Horažďovicko</w:t>
            </w:r>
            <w:proofErr w:type="spellEnd"/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Align w:val="center"/>
          </w:tcPr>
          <w:p w:rsidR="00B17377" w:rsidRPr="001952C9" w:rsidRDefault="00B17377" w:rsidP="00B17377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2018, schválených usnesením RPK č. 1382/17 ze dne 11. 12. 2017 a Smlouvy o  poskytnutí účelové dotace č.  64112018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 xml:space="preserve">červenec </w:t>
            </w:r>
          </w:p>
          <w:p w:rsidR="00B17377" w:rsidRDefault="00B17377" w:rsidP="00B17377">
            <w:pPr>
              <w:jc w:val="center"/>
            </w:pPr>
            <w:r>
              <w:t>-</w:t>
            </w:r>
          </w:p>
          <w:p w:rsidR="00B17377" w:rsidRDefault="00B17377" w:rsidP="00B17377">
            <w:pPr>
              <w:jc w:val="center"/>
            </w:pPr>
            <w:r>
              <w:t>prosinec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proofErr w:type="gramStart"/>
            <w:r>
              <w:t xml:space="preserve">Ledovec,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B17377" w:rsidRDefault="00B17377" w:rsidP="00B17377">
            <w:pPr>
              <w:pStyle w:val="mik"/>
              <w:jc w:val="center"/>
            </w:pPr>
            <w:r>
              <w:t>-</w:t>
            </w:r>
          </w:p>
          <w:p w:rsidR="00B17377" w:rsidRDefault="00B17377" w:rsidP="00B17377">
            <w:pPr>
              <w:pStyle w:val="mik"/>
              <w:jc w:val="center"/>
            </w:pPr>
            <w:r>
              <w:t>Sociální rehabilitace</w:t>
            </w:r>
          </w:p>
          <w:p w:rsidR="00B17377" w:rsidRDefault="00B17377" w:rsidP="00B17377">
            <w:pPr>
              <w:pStyle w:val="mik"/>
              <w:jc w:val="center"/>
            </w:pPr>
            <w:r>
              <w:t>ID 3131189</w:t>
            </w:r>
          </w:p>
          <w:p w:rsidR="00B17377" w:rsidRDefault="00B17377" w:rsidP="00B17377">
            <w:pPr>
              <w:pStyle w:val="mik"/>
              <w:jc w:val="center"/>
            </w:pPr>
          </w:p>
          <w:p w:rsidR="00B17377" w:rsidRDefault="00B17377" w:rsidP="00B17377">
            <w:pPr>
              <w:pStyle w:val="mik"/>
              <w:jc w:val="center"/>
            </w:pPr>
            <w:r>
              <w:t xml:space="preserve">Sídlo poskytovatele i místo poskytování služby: </w:t>
            </w:r>
          </w:p>
          <w:p w:rsidR="00B17377" w:rsidRDefault="00B17377" w:rsidP="00B17377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 xml:space="preserve">sociálních věcí </w:t>
            </w:r>
          </w:p>
        </w:tc>
        <w:tc>
          <w:tcPr>
            <w:tcW w:w="7901" w:type="dxa"/>
            <w:vAlign w:val="center"/>
          </w:tcPr>
          <w:p w:rsidR="00B17377" w:rsidRDefault="00B17377" w:rsidP="00B17377">
            <w:pPr>
              <w:pStyle w:val="mik"/>
              <w:spacing w:before="240" w:after="240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21ADC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>červenec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r>
              <w:t>Městská charita Plzeň</w:t>
            </w:r>
          </w:p>
          <w:p w:rsidR="00B17377" w:rsidRDefault="00B17377" w:rsidP="00B17377">
            <w:pPr>
              <w:pStyle w:val="mik"/>
              <w:jc w:val="center"/>
            </w:pPr>
            <w:r>
              <w:t>-</w:t>
            </w:r>
          </w:p>
          <w:p w:rsidR="00B17377" w:rsidRDefault="00B17377" w:rsidP="00B17377">
            <w:pPr>
              <w:pStyle w:val="mik"/>
              <w:jc w:val="center"/>
            </w:pPr>
            <w:r>
              <w:t>Pečovatelská služba</w:t>
            </w:r>
          </w:p>
          <w:p w:rsidR="00B17377" w:rsidRDefault="00B17377" w:rsidP="00B17377">
            <w:pPr>
              <w:pStyle w:val="mik"/>
              <w:jc w:val="center"/>
            </w:pPr>
            <w:r>
              <w:t>ID 3114771</w:t>
            </w:r>
          </w:p>
          <w:p w:rsidR="00B17377" w:rsidRDefault="00B17377" w:rsidP="00B17377">
            <w:pPr>
              <w:pStyle w:val="mik"/>
              <w:jc w:val="center"/>
            </w:pPr>
          </w:p>
          <w:p w:rsidR="00B17377" w:rsidRDefault="00B17377" w:rsidP="00B17377">
            <w:pPr>
              <w:pStyle w:val="mik"/>
              <w:jc w:val="center"/>
            </w:pPr>
            <w:r>
              <w:t>Sídlo poskytovatele:</w:t>
            </w:r>
          </w:p>
          <w:p w:rsidR="00B17377" w:rsidRDefault="00B17377" w:rsidP="00B17377">
            <w:pPr>
              <w:pStyle w:val="mik"/>
              <w:jc w:val="center"/>
            </w:pPr>
            <w:r>
              <w:t xml:space="preserve">Francouzská třída 2484/40a, </w:t>
            </w:r>
          </w:p>
          <w:p w:rsidR="00B17377" w:rsidRDefault="00B17377" w:rsidP="00B17377">
            <w:pPr>
              <w:pStyle w:val="mik"/>
              <w:jc w:val="center"/>
            </w:pPr>
            <w:r>
              <w:t>Plzeň 2 – Slovany</w:t>
            </w:r>
          </w:p>
          <w:p w:rsidR="00B17377" w:rsidRDefault="00B17377" w:rsidP="00B17377">
            <w:pPr>
              <w:pStyle w:val="mik"/>
              <w:jc w:val="center"/>
            </w:pPr>
            <w:r>
              <w:t>Místo poskytování služby:</w:t>
            </w:r>
          </w:p>
          <w:p w:rsidR="00B17377" w:rsidRDefault="00B17377" w:rsidP="00B17377">
            <w:pPr>
              <w:pStyle w:val="mik"/>
              <w:jc w:val="center"/>
            </w:pPr>
            <w:r>
              <w:t>Polední 527/11,</w:t>
            </w:r>
          </w:p>
          <w:p w:rsidR="00B17377" w:rsidRDefault="00B17377" w:rsidP="00B17377">
            <w:pPr>
              <w:pStyle w:val="mik"/>
              <w:spacing w:after="240"/>
              <w:jc w:val="center"/>
            </w:pPr>
            <w:r>
              <w:t xml:space="preserve">Plzeň 4 - </w:t>
            </w:r>
            <w:proofErr w:type="spellStart"/>
            <w:r>
              <w:t>Lobzy</w:t>
            </w:r>
            <w:proofErr w:type="spellEnd"/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B17377" w:rsidRDefault="00B17377" w:rsidP="00B17377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2412B6">
              <w:t xml:space="preserve">ospodaření s finančními prostředky ve smyslu § 9 odst. 2 a § 11 odst. 3 zákona č. </w:t>
            </w:r>
            <w:r w:rsidR="002A039D">
              <w:t>320/2001</w:t>
            </w:r>
            <w:r w:rsidRPr="002412B6">
              <w:t xml:space="preserve"> Sb., o finanční kontrole ve veřejné správě a o změně některých zákonů (zákon o finanční kontrole</w:t>
            </w:r>
            <w:r>
              <w:t>), ve znění pozdějších předpisů;</w:t>
            </w:r>
            <w:r w:rsidRPr="002412B6">
              <w:t xml:space="preserve"> </w:t>
            </w:r>
            <w:r>
              <w:t>p</w:t>
            </w:r>
            <w:r w:rsidRPr="002412B6">
              <w:t>lnění povinností vyplývajících z Pověření výkonem služ</w:t>
            </w:r>
            <w:r>
              <w:t>by obecného hospodářského zájmu;</w:t>
            </w:r>
            <w:r w:rsidRPr="002412B6">
              <w:t xml:space="preserve"> </w:t>
            </w:r>
            <w:r>
              <w:t>p</w:t>
            </w:r>
            <w:r w:rsidRPr="002412B6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>červenec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r>
              <w:lastRenderedPageBreak/>
              <w:t>Městský ústav sociálních služeb Klatovy, příspěvková organizace</w:t>
            </w:r>
          </w:p>
          <w:p w:rsidR="00B17377" w:rsidRDefault="00B17377" w:rsidP="00B17377">
            <w:pPr>
              <w:pStyle w:val="mik"/>
              <w:jc w:val="center"/>
            </w:pPr>
            <w:r>
              <w:t>-</w:t>
            </w:r>
          </w:p>
          <w:p w:rsidR="00B17377" w:rsidRDefault="00B17377" w:rsidP="00B17377">
            <w:pPr>
              <w:pStyle w:val="mik"/>
              <w:jc w:val="center"/>
            </w:pPr>
            <w:r>
              <w:t>Azylové domy</w:t>
            </w:r>
          </w:p>
          <w:p w:rsidR="00B17377" w:rsidRDefault="00B17377" w:rsidP="00B17377">
            <w:pPr>
              <w:pStyle w:val="mik"/>
              <w:jc w:val="center"/>
            </w:pPr>
            <w:r>
              <w:t>ID 3944853</w:t>
            </w:r>
          </w:p>
          <w:p w:rsidR="00B17377" w:rsidRDefault="00B17377" w:rsidP="00B17377">
            <w:pPr>
              <w:pStyle w:val="mik"/>
              <w:jc w:val="center"/>
            </w:pPr>
          </w:p>
          <w:p w:rsidR="00B17377" w:rsidRDefault="00B17377" w:rsidP="00B17377">
            <w:pPr>
              <w:pStyle w:val="mik"/>
              <w:jc w:val="center"/>
            </w:pPr>
            <w:r>
              <w:t xml:space="preserve">Sídlo poskytovatele i místo poskytování služby: </w:t>
            </w:r>
          </w:p>
          <w:p w:rsidR="00B17377" w:rsidRDefault="00B17377" w:rsidP="00B17377">
            <w:pPr>
              <w:pStyle w:val="mik"/>
              <w:jc w:val="center"/>
            </w:pPr>
            <w:r>
              <w:t>Klatovy</w:t>
            </w:r>
          </w:p>
          <w:p w:rsidR="00B17377" w:rsidRDefault="00B17377" w:rsidP="00B17377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 xml:space="preserve">sociálních věcí </w:t>
            </w:r>
          </w:p>
        </w:tc>
        <w:tc>
          <w:tcPr>
            <w:tcW w:w="7901" w:type="dxa"/>
            <w:vAlign w:val="center"/>
          </w:tcPr>
          <w:p w:rsidR="00B17377" w:rsidRDefault="00B17377" w:rsidP="00B17377">
            <w:pPr>
              <w:pStyle w:val="mik"/>
              <w:spacing w:before="240" w:after="240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21ADC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>červenec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r>
              <w:t xml:space="preserve">Mikroregion </w:t>
            </w:r>
            <w:proofErr w:type="spellStart"/>
            <w:r>
              <w:t>Nepomucko</w:t>
            </w:r>
            <w:proofErr w:type="spellEnd"/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Align w:val="center"/>
          </w:tcPr>
          <w:p w:rsidR="00B17377" w:rsidRPr="001952C9" w:rsidRDefault="00B17377" w:rsidP="00B17377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2018, schválených usnesením RPK č. 1382/17 ze dne 11. 12. 2017 a Smlouvy o  posky</w:t>
            </w:r>
            <w:r w:rsidR="00E07D59">
              <w:t>tnutí účelové dotace č.  62142018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 xml:space="preserve">červenec </w:t>
            </w:r>
          </w:p>
          <w:p w:rsidR="00B17377" w:rsidRDefault="00B17377" w:rsidP="00B17377">
            <w:pPr>
              <w:jc w:val="center"/>
            </w:pPr>
            <w:r>
              <w:t>-</w:t>
            </w:r>
          </w:p>
          <w:p w:rsidR="00B17377" w:rsidRDefault="00B17377" w:rsidP="00B17377">
            <w:pPr>
              <w:jc w:val="center"/>
            </w:pPr>
            <w:r>
              <w:t>prosinec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r>
              <w:t>Mikroregion Úslava</w:t>
            </w:r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Align w:val="center"/>
          </w:tcPr>
          <w:p w:rsidR="00B17377" w:rsidRPr="001952C9" w:rsidRDefault="00B17377" w:rsidP="00B17377">
            <w:pPr>
              <w:pStyle w:val="mik"/>
              <w:spacing w:before="240" w:after="240"/>
              <w:ind w:left="340" w:right="340"/>
            </w:pPr>
            <w:r w:rsidRPr="001952C9">
              <w:t>využití poskytnuté účelové dotace z Programu stabilizace</w:t>
            </w:r>
            <w:r w:rsidRPr="001952C9">
              <w:br/>
              <w:t>a obnovy venkova Plzeňského kraje 201</w:t>
            </w:r>
            <w:r>
              <w:t>8</w:t>
            </w:r>
            <w:r w:rsidRPr="001952C9">
              <w:t xml:space="preserve"> dle zákona č. 320/2001 Sb., o </w:t>
            </w:r>
            <w:r>
              <w:t> </w:t>
            </w:r>
            <w:r w:rsidRPr="001952C9">
              <w:t xml:space="preserve">finanční kontrole ve veřejné správě a o změně některých zákonů (zákon o </w:t>
            </w:r>
            <w:r>
              <w:t> </w:t>
            </w:r>
            <w:r w:rsidRPr="001952C9">
              <w:t>finanční kontrole), ve znění pozdějších předpisů</w:t>
            </w:r>
            <w:r>
              <w:t>, Pravidel PSOV 2018, schválených usnesením RPK č. 1382/17 ze dne 11. 12. 2017 a Smlouvy o  po</w:t>
            </w:r>
            <w:r w:rsidR="00E07D59">
              <w:t>skytnutí účelové dotace č.  6347</w:t>
            </w:r>
            <w: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 xml:space="preserve">červenec </w:t>
            </w:r>
          </w:p>
          <w:p w:rsidR="00B17377" w:rsidRDefault="00B17377" w:rsidP="00B17377">
            <w:pPr>
              <w:jc w:val="center"/>
            </w:pPr>
            <w:r>
              <w:t>-</w:t>
            </w:r>
          </w:p>
          <w:p w:rsidR="00B17377" w:rsidRDefault="00B17377" w:rsidP="00B17377">
            <w:pPr>
              <w:jc w:val="center"/>
            </w:pPr>
            <w:r>
              <w:t>prosinec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r>
              <w:lastRenderedPageBreak/>
              <w:t>NEMOS SOKOLOV s.r.o.</w:t>
            </w:r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B17377" w:rsidRDefault="00B17377" w:rsidP="00B17377">
            <w:pPr>
              <w:pStyle w:val="mik"/>
              <w:numPr>
                <w:ilvl w:val="0"/>
                <w:numId w:val="25"/>
              </w:numPr>
              <w:spacing w:before="240"/>
              <w:ind w:left="697" w:right="340" w:hanging="357"/>
            </w:pPr>
            <w:r>
              <w:t>z</w:t>
            </w:r>
            <w:r w:rsidRPr="00DC0BCC">
              <w:t>ávěrečné vyúčtování poskytování lékařské pohotovostní služby pro děti a dospělé pro město Sušice a</w:t>
            </w:r>
            <w:r>
              <w:t xml:space="preserve"> jeho spádové území v roce 2017;</w:t>
            </w:r>
          </w:p>
          <w:p w:rsidR="00B17377" w:rsidRDefault="00B17377" w:rsidP="00B17377">
            <w:pPr>
              <w:pStyle w:val="mik"/>
              <w:numPr>
                <w:ilvl w:val="0"/>
                <w:numId w:val="25"/>
              </w:numPr>
              <w:ind w:left="697" w:right="340" w:hanging="357"/>
            </w:pPr>
            <w:r>
              <w:t>k</w:t>
            </w:r>
            <w:r w:rsidRPr="00DC0BCC">
              <w:t xml:space="preserve">ontrola použití finančních prostředků na zajištění poskytování lékařské pohotovostní služby pro děti a dospělé pro město Sušice a </w:t>
            </w:r>
            <w:r>
              <w:t> </w:t>
            </w:r>
            <w:r w:rsidRPr="00DC0BCC">
              <w:t>jeho spádové území v roce 2017 na</w:t>
            </w:r>
            <w:r>
              <w:t xml:space="preserve"> základě závěrečného vyúčtování;</w:t>
            </w:r>
          </w:p>
          <w:p w:rsidR="00B17377" w:rsidRDefault="00B17377" w:rsidP="00B17377">
            <w:pPr>
              <w:pStyle w:val="mik"/>
              <w:numPr>
                <w:ilvl w:val="0"/>
                <w:numId w:val="25"/>
              </w:numPr>
              <w:spacing w:after="240"/>
              <w:ind w:left="697" w:right="340" w:hanging="357"/>
            </w:pPr>
            <w:r>
              <w:t>p</w:t>
            </w:r>
            <w:r w:rsidRPr="00DC0BCC">
              <w:t>lnění povinností plynoucích ze smlouvy o zajištění poskytová</w:t>
            </w:r>
            <w:r>
              <w:t>ní lékařské pohotovostní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>červenec</w:t>
            </w:r>
          </w:p>
          <w:p w:rsidR="00B17377" w:rsidRDefault="00B17377" w:rsidP="00B17377">
            <w:pPr>
              <w:jc w:val="center"/>
            </w:pPr>
            <w:r>
              <w:t>-</w:t>
            </w:r>
          </w:p>
          <w:p w:rsidR="00B17377" w:rsidRDefault="00B17377" w:rsidP="00B17377">
            <w:pPr>
              <w:jc w:val="center"/>
            </w:pPr>
            <w:r>
              <w:t>listopad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r>
              <w:t>Diakonie ČCE – středisko Západní Čechy</w:t>
            </w:r>
          </w:p>
          <w:p w:rsidR="00B17377" w:rsidRDefault="00B17377" w:rsidP="00B17377">
            <w:pPr>
              <w:pStyle w:val="mik"/>
              <w:jc w:val="center"/>
            </w:pPr>
            <w:r>
              <w:t>-</w:t>
            </w:r>
          </w:p>
          <w:p w:rsidR="00B17377" w:rsidRDefault="00B17377" w:rsidP="00B17377">
            <w:pPr>
              <w:pStyle w:val="mik"/>
              <w:jc w:val="center"/>
            </w:pPr>
            <w:r>
              <w:t>Denní stacionáře</w:t>
            </w:r>
          </w:p>
          <w:p w:rsidR="00B17377" w:rsidRDefault="00B17377" w:rsidP="00B17377">
            <w:pPr>
              <w:pStyle w:val="mik"/>
              <w:jc w:val="center"/>
            </w:pPr>
            <w:r>
              <w:t>ID 2338914</w:t>
            </w:r>
          </w:p>
          <w:p w:rsidR="00B17377" w:rsidRDefault="00B17377" w:rsidP="00B17377">
            <w:pPr>
              <w:pStyle w:val="mik"/>
              <w:jc w:val="center"/>
            </w:pPr>
          </w:p>
          <w:p w:rsidR="00B17377" w:rsidRDefault="00B17377" w:rsidP="00B17377">
            <w:pPr>
              <w:pStyle w:val="mik"/>
              <w:spacing w:after="240"/>
              <w:jc w:val="center"/>
            </w:pPr>
            <w:r>
              <w:t>Sídlo poskytovatele: Prokopova 207/25, Plzeň Místo poskytování služby: Plánická 174, Klatovy</w:t>
            </w:r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B17377" w:rsidRDefault="00B17377" w:rsidP="00B17377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B17377" w:rsidRDefault="00B17377" w:rsidP="00B17377">
            <w:pPr>
              <w:pStyle w:val="mik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>srpen</w:t>
            </w:r>
          </w:p>
        </w:tc>
      </w:tr>
      <w:tr w:rsidR="00B17377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17377" w:rsidRDefault="00B17377" w:rsidP="00B17377">
            <w:pPr>
              <w:pStyle w:val="mik"/>
              <w:spacing w:before="240"/>
              <w:jc w:val="center"/>
            </w:pPr>
            <w:r>
              <w:t>Diecézní charita Plzeň</w:t>
            </w:r>
          </w:p>
          <w:p w:rsidR="00B17377" w:rsidRDefault="00B17377" w:rsidP="00B17377">
            <w:pPr>
              <w:pStyle w:val="mik"/>
              <w:jc w:val="center"/>
            </w:pPr>
            <w:r>
              <w:t>-</w:t>
            </w:r>
          </w:p>
          <w:p w:rsidR="00B17377" w:rsidRDefault="00B17377" w:rsidP="00B17377">
            <w:pPr>
              <w:pStyle w:val="mik"/>
              <w:jc w:val="center"/>
            </w:pPr>
            <w:r>
              <w:t>Azylové domy</w:t>
            </w:r>
          </w:p>
          <w:p w:rsidR="00B17377" w:rsidRDefault="00B17377" w:rsidP="00B17377">
            <w:pPr>
              <w:pStyle w:val="mik"/>
              <w:jc w:val="center"/>
            </w:pPr>
            <w:r>
              <w:t>ID 3609556</w:t>
            </w:r>
          </w:p>
          <w:p w:rsidR="00B17377" w:rsidRDefault="00B17377" w:rsidP="00B17377">
            <w:pPr>
              <w:pStyle w:val="mik"/>
              <w:jc w:val="center"/>
            </w:pPr>
          </w:p>
          <w:p w:rsidR="00B17377" w:rsidRDefault="00B17377" w:rsidP="00B17377">
            <w:pPr>
              <w:pStyle w:val="mik"/>
              <w:jc w:val="center"/>
            </w:pPr>
            <w:r>
              <w:t>Sídlo poskytovatele i místo poskytování služby:</w:t>
            </w:r>
          </w:p>
          <w:p w:rsidR="00B17377" w:rsidRDefault="00B17377" w:rsidP="00B17377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B17377" w:rsidRDefault="00B17377" w:rsidP="00B17377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B17377" w:rsidRDefault="00B17377" w:rsidP="00B17377">
            <w:pPr>
              <w:pStyle w:val="mik"/>
              <w:spacing w:before="240" w:after="240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21ADC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377" w:rsidRDefault="00B17377" w:rsidP="00B17377">
            <w:pPr>
              <w:jc w:val="center"/>
            </w:pPr>
            <w:r>
              <w:t>srpen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lastRenderedPageBreak/>
              <w:t>Mgr. Jaroslav Hruška</w:t>
            </w:r>
          </w:p>
          <w:p w:rsidR="000F0C49" w:rsidRDefault="000F0C49" w:rsidP="000F0C49">
            <w:pPr>
              <w:pStyle w:val="mik"/>
              <w:jc w:val="center"/>
            </w:pPr>
            <w:r>
              <w:t>IČO: 75988691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 w:rsidRPr="003D2987">
              <w:t>dodržování účelového využití finančních prostředků z programu „Podpora rozvoje venkovského cestovního ruchu v Plzeňském kraji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srpen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>
              <w:t>KOTEC o.p.s.</w:t>
            </w:r>
          </w:p>
          <w:p w:rsidR="000F0C49" w:rsidRDefault="000F0C49" w:rsidP="000F0C49">
            <w:pPr>
              <w:pStyle w:val="mik"/>
              <w:jc w:val="center"/>
            </w:pPr>
            <w:r>
              <w:t>-</w:t>
            </w:r>
          </w:p>
          <w:p w:rsidR="000F0C49" w:rsidRDefault="000F0C49" w:rsidP="000F0C49">
            <w:pPr>
              <w:pStyle w:val="mik"/>
              <w:spacing w:after="240"/>
              <w:jc w:val="center"/>
            </w:pPr>
            <w:r>
              <w:t xml:space="preserve">Projekt: Terénní a drogový program Tachovsko a </w:t>
            </w:r>
            <w:proofErr w:type="spellStart"/>
            <w:r>
              <w:t>Stříbrsko</w:t>
            </w:r>
            <w:proofErr w:type="spellEnd"/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 xml:space="preserve">hospodaření s veřejnými prostředky dle § 9 odst. 2 a § 11 odst. 3 zákona č. 320/2001 Sb., o finanční kontrole ve veřejné správě a o změně některých zákonů (zákon o finanční kontrole), ve znění pozdějších předpisů, vztahující se k plnění smluvních podmínek Smlouvy o </w:t>
            </w:r>
            <w:r w:rsidR="00321ADC">
              <w:t> </w:t>
            </w:r>
            <w:r>
              <w:t>poskytnutí účelové dotace č. 00542019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srpen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 w:rsidRPr="001C27D9">
              <w:t xml:space="preserve">Občanské sdružení </w:t>
            </w:r>
            <w:proofErr w:type="spellStart"/>
            <w:proofErr w:type="gramStart"/>
            <w:r w:rsidRPr="001C27D9">
              <w:t>ProCit</w:t>
            </w:r>
            <w:proofErr w:type="spellEnd"/>
            <w:r w:rsidRPr="001C27D9">
              <w:t xml:space="preserve">, </w:t>
            </w:r>
            <w:proofErr w:type="spellStart"/>
            <w:r w:rsidRPr="001C27D9">
              <w:t>z.s</w:t>
            </w:r>
            <w:proofErr w:type="spellEnd"/>
            <w:r w:rsidRPr="001C27D9">
              <w:t>.</w:t>
            </w:r>
            <w:proofErr w:type="gramEnd"/>
            <w:r w:rsidRPr="001C27D9">
              <w:t xml:space="preserve"> </w:t>
            </w:r>
          </w:p>
          <w:p w:rsidR="000F0C49" w:rsidRDefault="000F0C49" w:rsidP="000F0C49">
            <w:pPr>
              <w:pStyle w:val="mik"/>
              <w:jc w:val="center"/>
            </w:pPr>
            <w:r w:rsidRPr="001C27D9">
              <w:t xml:space="preserve">– </w:t>
            </w:r>
          </w:p>
          <w:p w:rsidR="000F0C49" w:rsidRDefault="000F0C49" w:rsidP="000F0C49">
            <w:pPr>
              <w:pStyle w:val="mik"/>
              <w:jc w:val="center"/>
            </w:pPr>
            <w:r w:rsidRPr="001C27D9">
              <w:t xml:space="preserve">Sociálně aktivizační služby pro rodiny s dětmi ID 3328396 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Pr="001C27D9" w:rsidRDefault="000F0C49" w:rsidP="000F0C49">
            <w:pPr>
              <w:pStyle w:val="mik"/>
              <w:jc w:val="center"/>
            </w:pPr>
            <w:r>
              <w:t>Sídlo poskytovatele</w:t>
            </w:r>
            <w:r w:rsidRPr="001C27D9">
              <w:t>:</w:t>
            </w:r>
          </w:p>
          <w:p w:rsidR="000F0C49" w:rsidRDefault="000F0C49" w:rsidP="000F0C49">
            <w:pPr>
              <w:pStyle w:val="mik"/>
              <w:jc w:val="center"/>
            </w:pPr>
            <w:r w:rsidRPr="001C27D9">
              <w:t>Kaznějovská 1517/51, Plzeň 1</w:t>
            </w:r>
          </w:p>
          <w:p w:rsidR="000F0C49" w:rsidRDefault="000F0C49" w:rsidP="000F0C49">
            <w:pPr>
              <w:pStyle w:val="mik"/>
              <w:spacing w:after="240"/>
              <w:jc w:val="center"/>
            </w:pPr>
            <w:r>
              <w:t>Místo poskytování služby</w:t>
            </w:r>
            <w:r w:rsidRPr="001C27D9">
              <w:t>: Smetanovy sady 114/15, Plzeň 3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 xml:space="preserve">ospodaření s finančními prostředky ve smyslu § 9 odst. 2 a § 11 odst. 3 zákona č. </w:t>
            </w:r>
            <w:r w:rsidR="002A039D">
              <w:t>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srpen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 w:rsidRPr="001A5735">
              <w:lastRenderedPageBreak/>
              <w:t xml:space="preserve">Oblastní spolek Českého červeného kříže Tachov </w:t>
            </w:r>
          </w:p>
          <w:p w:rsidR="000F0C49" w:rsidRDefault="000F0C49" w:rsidP="000F0C49">
            <w:pPr>
              <w:pStyle w:val="mik"/>
              <w:jc w:val="center"/>
            </w:pPr>
            <w:r w:rsidRPr="001A5735">
              <w:t xml:space="preserve">– </w:t>
            </w:r>
          </w:p>
          <w:p w:rsidR="000F0C49" w:rsidRDefault="000F0C49" w:rsidP="000F0C49">
            <w:pPr>
              <w:pStyle w:val="mik"/>
              <w:jc w:val="center"/>
            </w:pPr>
            <w:r w:rsidRPr="001A5735">
              <w:t xml:space="preserve">Pečovatelská služba </w:t>
            </w:r>
          </w:p>
          <w:p w:rsidR="000F0C49" w:rsidRDefault="000F0C49" w:rsidP="000F0C49">
            <w:pPr>
              <w:pStyle w:val="mik"/>
              <w:jc w:val="center"/>
            </w:pPr>
            <w:r w:rsidRPr="001A5735">
              <w:t>ID 5567588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Default="000F0C49" w:rsidP="000F0C49">
            <w:pPr>
              <w:pStyle w:val="mik"/>
              <w:jc w:val="center"/>
            </w:pPr>
            <w:r>
              <w:t>Sídlo</w:t>
            </w:r>
            <w:r w:rsidRPr="001A5735">
              <w:t xml:space="preserve"> poskytovatele:</w:t>
            </w:r>
          </w:p>
          <w:p w:rsidR="000F0C49" w:rsidRDefault="000F0C49" w:rsidP="000F0C49">
            <w:pPr>
              <w:pStyle w:val="mik"/>
              <w:jc w:val="center"/>
            </w:pPr>
            <w:proofErr w:type="spellStart"/>
            <w:r w:rsidRPr="001A5735">
              <w:t>Bělojarská</w:t>
            </w:r>
            <w:proofErr w:type="spellEnd"/>
            <w:r>
              <w:t xml:space="preserve"> 1541, Tachov, 347 01 Tachov 1</w:t>
            </w:r>
          </w:p>
          <w:p w:rsidR="000F0C49" w:rsidRPr="001C27D9" w:rsidRDefault="000F0C49" w:rsidP="000F0C49">
            <w:pPr>
              <w:pStyle w:val="mik"/>
              <w:spacing w:after="240"/>
              <w:jc w:val="center"/>
            </w:pPr>
            <w:r>
              <w:t>Místo poskytování služby</w:t>
            </w:r>
            <w:r w:rsidRPr="001A5735">
              <w:t>: T. G. Masaryka 1326, Tachov, 347 01 Tachov 1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 xml:space="preserve">ospodaření s finančními prostředky ve smyslu § 9 odst. 2 a § 11 odst. 3 zákona č. </w:t>
            </w:r>
            <w:r w:rsidR="002A039D">
              <w:t>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srpen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proofErr w:type="gramStart"/>
            <w:r w:rsidRPr="001E58FD">
              <w:t xml:space="preserve">Ponton, </w:t>
            </w:r>
            <w:proofErr w:type="spellStart"/>
            <w:r w:rsidRPr="001E58FD">
              <w:t>z.s</w:t>
            </w:r>
            <w:proofErr w:type="spellEnd"/>
            <w:r w:rsidRPr="001E58FD">
              <w:t>.</w:t>
            </w:r>
            <w:proofErr w:type="gramEnd"/>
            <w:r w:rsidRPr="001E58FD">
              <w:t xml:space="preserve"> </w:t>
            </w:r>
          </w:p>
          <w:p w:rsidR="000F0C49" w:rsidRDefault="000F0C49" w:rsidP="000F0C49">
            <w:pPr>
              <w:pStyle w:val="mik"/>
              <w:jc w:val="center"/>
            </w:pPr>
            <w:r w:rsidRPr="001E58FD">
              <w:t xml:space="preserve">– </w:t>
            </w:r>
          </w:p>
          <w:p w:rsidR="000F0C49" w:rsidRDefault="000F0C49" w:rsidP="000F0C49">
            <w:pPr>
              <w:pStyle w:val="mik"/>
              <w:jc w:val="center"/>
            </w:pPr>
            <w:r w:rsidRPr="001E58FD">
              <w:t xml:space="preserve">Nízkoprahová zařízení pro děti a mládež </w:t>
            </w:r>
          </w:p>
          <w:p w:rsidR="000F0C49" w:rsidRDefault="000F0C49" w:rsidP="000F0C49">
            <w:pPr>
              <w:pStyle w:val="mik"/>
              <w:jc w:val="center"/>
            </w:pPr>
            <w:r w:rsidRPr="001E58FD">
              <w:t xml:space="preserve">ID 4393609 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Pr="001E58FD" w:rsidRDefault="000F0C49" w:rsidP="000F0C49">
            <w:pPr>
              <w:pStyle w:val="mik"/>
              <w:jc w:val="center"/>
            </w:pPr>
            <w:r>
              <w:t>Sídlo</w:t>
            </w:r>
            <w:r w:rsidRPr="001E58FD">
              <w:t xml:space="preserve"> poskytovatele i </w:t>
            </w:r>
            <w:r>
              <w:t>místo poskytování služby</w:t>
            </w:r>
            <w:r w:rsidRPr="001E58FD">
              <w:t>:</w:t>
            </w:r>
          </w:p>
          <w:p w:rsidR="000F0C49" w:rsidRPr="001A5735" w:rsidRDefault="000F0C49" w:rsidP="000F0C49">
            <w:pPr>
              <w:pStyle w:val="mik"/>
              <w:spacing w:after="240"/>
              <w:jc w:val="center"/>
            </w:pPr>
            <w:r w:rsidRPr="001E58FD">
              <w:t>Podmo</w:t>
            </w:r>
            <w:r>
              <w:t xml:space="preserve">stní 2398/1, Plzeň 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 xml:space="preserve">ospodaření s finančními prostředky ve smyslu § 9 odst. 2 a § 11 odst. 3 zákona č. </w:t>
            </w:r>
            <w:r w:rsidR="002A039D">
              <w:t>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srpen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proofErr w:type="spellStart"/>
            <w:r>
              <w:lastRenderedPageBreak/>
              <w:t>Tyfloservis</w:t>
            </w:r>
            <w:proofErr w:type="spellEnd"/>
            <w:r>
              <w:t>, o.p.s.</w:t>
            </w:r>
          </w:p>
          <w:p w:rsidR="000F0C49" w:rsidRDefault="000F0C49" w:rsidP="000F0C49">
            <w:pPr>
              <w:pStyle w:val="mik"/>
              <w:jc w:val="center"/>
            </w:pPr>
            <w:r>
              <w:t>-</w:t>
            </w:r>
          </w:p>
          <w:p w:rsidR="000F0C49" w:rsidRDefault="000F0C49" w:rsidP="000F0C49">
            <w:pPr>
              <w:pStyle w:val="mik"/>
              <w:jc w:val="center"/>
            </w:pPr>
            <w:r>
              <w:t>Sociální rehabilitace</w:t>
            </w:r>
          </w:p>
          <w:p w:rsidR="000F0C49" w:rsidRDefault="000F0C49" w:rsidP="000F0C49">
            <w:pPr>
              <w:pStyle w:val="mik"/>
              <w:jc w:val="center"/>
            </w:pPr>
            <w:r>
              <w:t>ID 4504456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Pr="00B70FFF" w:rsidRDefault="000F0C49" w:rsidP="000F0C49">
            <w:pPr>
              <w:pStyle w:val="mik"/>
              <w:jc w:val="center"/>
            </w:pPr>
            <w:r w:rsidRPr="00B70FFF">
              <w:t>Sídlo poskytovatele i místo poskytování služby:</w:t>
            </w:r>
          </w:p>
          <w:p w:rsidR="000F0C49" w:rsidRDefault="000F0C49" w:rsidP="00B70FFF">
            <w:pPr>
              <w:pStyle w:val="mik"/>
              <w:spacing w:after="240"/>
              <w:jc w:val="center"/>
            </w:pPr>
            <w:r w:rsidRPr="00B70FFF">
              <w:t>Plzeň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21ADC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srpen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proofErr w:type="spellStart"/>
            <w:r>
              <w:t>Cimická</w:t>
            </w:r>
            <w:proofErr w:type="spellEnd"/>
            <w:r>
              <w:t xml:space="preserve"> Michaela</w:t>
            </w:r>
          </w:p>
          <w:p w:rsidR="000F0C49" w:rsidRDefault="000F0C49" w:rsidP="000F0C49">
            <w:pPr>
              <w:pStyle w:val="mik"/>
              <w:jc w:val="center"/>
            </w:pPr>
            <w:r>
              <w:t>-</w:t>
            </w:r>
          </w:p>
          <w:p w:rsidR="000F0C49" w:rsidRDefault="000F0C49" w:rsidP="000F0C49">
            <w:pPr>
              <w:pStyle w:val="mik"/>
              <w:jc w:val="center"/>
            </w:pPr>
            <w:r>
              <w:t>Denní stacionáře</w:t>
            </w:r>
          </w:p>
          <w:p w:rsidR="000F0C49" w:rsidRDefault="000F0C49" w:rsidP="000F0C49">
            <w:pPr>
              <w:pStyle w:val="mik"/>
              <w:jc w:val="center"/>
            </w:pPr>
            <w:r>
              <w:t>ID 9547177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Default="000F0C49" w:rsidP="000F0C49">
            <w:pPr>
              <w:pStyle w:val="mik"/>
              <w:jc w:val="center"/>
            </w:pPr>
            <w:r>
              <w:t>Sídlo poskytovatele i místo poskytování služby:</w:t>
            </w:r>
          </w:p>
          <w:p w:rsidR="000F0C49" w:rsidRDefault="000F0C49" w:rsidP="000F0C49">
            <w:pPr>
              <w:pStyle w:val="mik"/>
              <w:spacing w:after="240"/>
              <w:jc w:val="center"/>
            </w:pPr>
            <w:proofErr w:type="spellStart"/>
            <w:r>
              <w:t>Rebcova</w:t>
            </w:r>
            <w:proofErr w:type="spellEnd"/>
            <w:r>
              <w:t xml:space="preserve"> 557, Přeštice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0F0C49" w:rsidRDefault="000F0C49" w:rsidP="000F0C49">
            <w:pPr>
              <w:pStyle w:val="mik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září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 w:rsidRPr="00DD4053">
              <w:t xml:space="preserve">Diecézní charita Plzeň </w:t>
            </w:r>
          </w:p>
          <w:p w:rsidR="000F0C49" w:rsidRDefault="000F0C49" w:rsidP="000F0C49">
            <w:pPr>
              <w:pStyle w:val="mik"/>
              <w:jc w:val="center"/>
            </w:pPr>
            <w:r w:rsidRPr="00DD4053">
              <w:t>–</w:t>
            </w:r>
          </w:p>
          <w:p w:rsidR="000F0C49" w:rsidRDefault="000F0C49" w:rsidP="000F0C49">
            <w:pPr>
              <w:pStyle w:val="mik"/>
              <w:jc w:val="center"/>
            </w:pPr>
            <w:r>
              <w:t xml:space="preserve"> Sociální rehabilitace</w:t>
            </w:r>
            <w:r w:rsidRPr="00DD4053">
              <w:br/>
              <w:t>ID 9156799</w:t>
            </w:r>
            <w:r w:rsidRPr="00DD4053">
              <w:br/>
            </w:r>
          </w:p>
          <w:p w:rsidR="000F0C49" w:rsidRDefault="000F0C49" w:rsidP="000F0C49">
            <w:pPr>
              <w:pStyle w:val="mik"/>
              <w:spacing w:after="240"/>
              <w:jc w:val="center"/>
            </w:pPr>
            <w:r w:rsidRPr="00DD4053">
              <w:t>Sídlo poskytovatele</w:t>
            </w:r>
            <w:r>
              <w:t xml:space="preserve"> i místo pos</w:t>
            </w:r>
            <w:r w:rsidRPr="00DD4053">
              <w:t>kytování služby: Plzeň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21ADC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září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>
              <w:lastRenderedPageBreak/>
              <w:t>DOMOVINKA – sociální služby, o.p.s.</w:t>
            </w:r>
          </w:p>
          <w:p w:rsidR="000F0C49" w:rsidRDefault="000F0C49" w:rsidP="000F0C49">
            <w:pPr>
              <w:pStyle w:val="mik"/>
              <w:jc w:val="center"/>
            </w:pPr>
            <w:r>
              <w:t>-</w:t>
            </w:r>
          </w:p>
          <w:p w:rsidR="000F0C49" w:rsidRDefault="000F0C49" w:rsidP="000F0C49">
            <w:pPr>
              <w:pStyle w:val="mik"/>
              <w:jc w:val="center"/>
            </w:pPr>
            <w:r>
              <w:t>Denní stacionáře</w:t>
            </w:r>
          </w:p>
          <w:p w:rsidR="000F0C49" w:rsidRDefault="000F0C49" w:rsidP="000F0C49">
            <w:pPr>
              <w:pStyle w:val="mik"/>
              <w:jc w:val="center"/>
            </w:pPr>
            <w:r>
              <w:t>ID 9246911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Default="000F0C49" w:rsidP="000F0C49">
            <w:pPr>
              <w:pStyle w:val="mik"/>
              <w:jc w:val="center"/>
            </w:pPr>
            <w:r>
              <w:t>Sídlo poskytovatele i místo poskytování služby:</w:t>
            </w:r>
          </w:p>
          <w:p w:rsidR="000F0C49" w:rsidRPr="001E58FD" w:rsidRDefault="000F0C49" w:rsidP="000F0C49">
            <w:pPr>
              <w:pStyle w:val="mik"/>
              <w:spacing w:after="240"/>
              <w:jc w:val="center"/>
            </w:pPr>
            <w:r>
              <w:t>Úslavská 2357/75, Plzeň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0F0C49" w:rsidRDefault="000F0C49" w:rsidP="000F0C49">
            <w:pPr>
              <w:pStyle w:val="mik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září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 w:rsidRPr="00A129A8">
              <w:t>Městský ústav sociálních služeb města Plzně, příspěvková organizace</w:t>
            </w:r>
          </w:p>
          <w:p w:rsidR="000F0C49" w:rsidRDefault="000F0C49" w:rsidP="000F0C49">
            <w:pPr>
              <w:pStyle w:val="mik"/>
              <w:jc w:val="center"/>
            </w:pPr>
            <w:r w:rsidRPr="00A129A8">
              <w:t xml:space="preserve"> – </w:t>
            </w:r>
          </w:p>
          <w:p w:rsidR="000F0C49" w:rsidRDefault="000F0C49" w:rsidP="000F0C49">
            <w:pPr>
              <w:pStyle w:val="mik"/>
              <w:jc w:val="center"/>
            </w:pPr>
            <w:r w:rsidRPr="00A129A8">
              <w:t xml:space="preserve">Pečovatelská služba </w:t>
            </w:r>
          </w:p>
          <w:p w:rsidR="000F0C49" w:rsidRDefault="000F0C49" w:rsidP="000F0C49">
            <w:pPr>
              <w:pStyle w:val="mik"/>
              <w:jc w:val="center"/>
            </w:pPr>
            <w:r w:rsidRPr="00A129A8">
              <w:t xml:space="preserve">ID 6002969 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Default="000F0C49" w:rsidP="000F0C49">
            <w:pPr>
              <w:pStyle w:val="mik"/>
              <w:spacing w:after="240"/>
              <w:jc w:val="center"/>
            </w:pPr>
            <w:r>
              <w:t>Sídlo po</w:t>
            </w:r>
            <w:r w:rsidRPr="00A129A8">
              <w:t xml:space="preserve">skytovatele i </w:t>
            </w:r>
            <w:r>
              <w:t xml:space="preserve">místo poskytování služby: </w:t>
            </w:r>
            <w:r w:rsidRPr="00A129A8">
              <w:t>Klatovská třída 777/90, Plzeň 3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 xml:space="preserve">ospodaření s finančními prostředky ve smyslu § 9 odst. 2 a § 11 odst. 3 zákona č. </w:t>
            </w:r>
            <w:r w:rsidR="002A039D">
              <w:t>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září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 w:rsidRPr="00210DEC">
              <w:lastRenderedPageBreak/>
              <w:t xml:space="preserve">Oblastní charita Klatovy </w:t>
            </w:r>
          </w:p>
          <w:p w:rsidR="000F0C49" w:rsidRDefault="000F0C49" w:rsidP="000F0C49">
            <w:pPr>
              <w:pStyle w:val="mik"/>
              <w:jc w:val="center"/>
            </w:pPr>
            <w:r w:rsidRPr="00210DEC">
              <w:t xml:space="preserve">– </w:t>
            </w:r>
          </w:p>
          <w:p w:rsidR="000F0C49" w:rsidRDefault="000F0C49" w:rsidP="000F0C49">
            <w:pPr>
              <w:pStyle w:val="mik"/>
              <w:jc w:val="center"/>
            </w:pPr>
            <w:r w:rsidRPr="00210DEC">
              <w:t xml:space="preserve">Azylové domy </w:t>
            </w:r>
            <w:r w:rsidRPr="00210DEC">
              <w:br/>
              <w:t>ID 7286836</w:t>
            </w:r>
          </w:p>
          <w:p w:rsidR="000F0C49" w:rsidRPr="00DD4053" w:rsidRDefault="000F0C49" w:rsidP="000F0C49">
            <w:pPr>
              <w:pStyle w:val="mik"/>
              <w:spacing w:after="240"/>
              <w:jc w:val="center"/>
            </w:pPr>
            <w:r w:rsidRPr="00210DEC">
              <w:br/>
              <w:t>Sídlo poskytovatele</w:t>
            </w:r>
            <w:r>
              <w:t xml:space="preserve"> i mí</w:t>
            </w:r>
            <w:r w:rsidRPr="00210DEC">
              <w:t>sto poskytování služby: Klatovy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21ADC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září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 w:rsidRPr="00DD4053">
              <w:t xml:space="preserve">Sociální služby Města Sušice, příspěvková organizace </w:t>
            </w:r>
          </w:p>
          <w:p w:rsidR="000F0C49" w:rsidRDefault="000F0C49" w:rsidP="000F0C49">
            <w:pPr>
              <w:pStyle w:val="mik"/>
              <w:jc w:val="center"/>
            </w:pPr>
            <w:r w:rsidRPr="00DD4053">
              <w:t>–</w:t>
            </w:r>
          </w:p>
          <w:p w:rsidR="000F0C49" w:rsidRDefault="000F0C49" w:rsidP="000F0C49">
            <w:pPr>
              <w:pStyle w:val="mik"/>
              <w:jc w:val="center"/>
            </w:pPr>
            <w:r w:rsidRPr="00DD4053">
              <w:t xml:space="preserve"> Pečovatelská služba</w:t>
            </w:r>
          </w:p>
          <w:p w:rsidR="000F0C49" w:rsidRDefault="000F0C49" w:rsidP="000F0C49">
            <w:pPr>
              <w:pStyle w:val="mik"/>
              <w:jc w:val="center"/>
            </w:pPr>
            <w:r w:rsidRPr="00DD4053">
              <w:t xml:space="preserve"> ID 2577944 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Pr="00DD4053" w:rsidRDefault="000F0C49" w:rsidP="000F0C49">
            <w:pPr>
              <w:pStyle w:val="mik"/>
              <w:jc w:val="center"/>
            </w:pPr>
            <w:r>
              <w:t>Sídlo</w:t>
            </w:r>
            <w:r w:rsidRPr="00DD4053">
              <w:t xml:space="preserve"> poskytovatele:</w:t>
            </w:r>
          </w:p>
          <w:p w:rsidR="000F0C49" w:rsidRDefault="000F0C49" w:rsidP="000F0C49">
            <w:pPr>
              <w:pStyle w:val="mik"/>
              <w:jc w:val="center"/>
            </w:pPr>
            <w:r w:rsidRPr="00DD4053">
              <w:t>náb</w:t>
            </w:r>
            <w:r>
              <w:t xml:space="preserve">řeží Jana </w:t>
            </w:r>
            <w:proofErr w:type="spellStart"/>
            <w:r>
              <w:t>Seitze</w:t>
            </w:r>
            <w:proofErr w:type="spellEnd"/>
            <w:r>
              <w:t xml:space="preserve"> 155, Sušice </w:t>
            </w:r>
          </w:p>
          <w:p w:rsidR="000F0C49" w:rsidRPr="00A129A8" w:rsidRDefault="000F0C49" w:rsidP="000F0C49">
            <w:pPr>
              <w:pStyle w:val="mik"/>
              <w:spacing w:after="240"/>
              <w:jc w:val="center"/>
            </w:pPr>
            <w:r>
              <w:t>Místo poskytování služby</w:t>
            </w:r>
            <w:r w:rsidRPr="00DD4053">
              <w:t xml:space="preserve">: Pod Svatoborem 56, Sušice 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 xml:space="preserve">ospodaření s finančními prostředky ve smyslu § 9 odst. 2 a § 11 odst. 3 zákona č. </w:t>
            </w:r>
            <w:r w:rsidR="002A039D">
              <w:t>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září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Pr="00DD4053" w:rsidRDefault="000F0C49" w:rsidP="000F0C49">
            <w:pPr>
              <w:pStyle w:val="mik"/>
              <w:spacing w:before="240"/>
              <w:jc w:val="center"/>
            </w:pPr>
            <w:r>
              <w:t>Sportovní a podnikatelská střední škola, spol. s r.o.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školství, mládeže a sportu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 xml:space="preserve">využití dotace poskytnuté dle zákona č. 306/1999 Sb., o poskytování dotací soukromým školám, předškolním a školským zařízením, ve znění pozdějších předpisů a § 162 odst. 4 zákona č. 561/2004 Sb., o </w:t>
            </w:r>
            <w:r w:rsidR="00321ADC">
              <w:t> </w:t>
            </w:r>
            <w:r>
              <w:t>předškolním, základním, středním, vyšším odborném a jiném vzdělávání (školský zákon),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září</w:t>
            </w:r>
          </w:p>
        </w:tc>
      </w:tr>
      <w:tr w:rsidR="000F0C49" w:rsidRPr="008333E2" w:rsidTr="002A4D45">
        <w:trPr>
          <w:cantSplit/>
          <w:trHeight w:val="1620"/>
        </w:trPr>
        <w:tc>
          <w:tcPr>
            <w:tcW w:w="2802" w:type="dxa"/>
            <w:vAlign w:val="center"/>
          </w:tcPr>
          <w:p w:rsidR="000F0C49" w:rsidRPr="002A4D45" w:rsidRDefault="000F0C49" w:rsidP="000F0C49">
            <w:pPr>
              <w:pStyle w:val="mik"/>
              <w:spacing w:before="240"/>
              <w:jc w:val="center"/>
              <w:rPr>
                <w:b/>
              </w:rPr>
            </w:pPr>
            <w:r w:rsidRPr="002A4D45">
              <w:rPr>
                <w:b/>
              </w:rPr>
              <w:lastRenderedPageBreak/>
              <w:t>Středisko křesťanské pomoci Plzeň</w:t>
            </w:r>
          </w:p>
          <w:p w:rsidR="000F0C49" w:rsidRPr="001E58FD" w:rsidRDefault="000F0C49" w:rsidP="000F0C49">
            <w:pPr>
              <w:pStyle w:val="mik"/>
              <w:jc w:val="center"/>
            </w:pPr>
            <w:r>
              <w:t>-</w:t>
            </w:r>
          </w:p>
          <w:p w:rsidR="000F0C49" w:rsidRDefault="000F0C49" w:rsidP="000F0C49">
            <w:pPr>
              <w:pStyle w:val="mik"/>
              <w:jc w:val="center"/>
            </w:pPr>
            <w:r>
              <w:t>Projekt: Terapeutická komunita Vršíček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Pr="001E58FD" w:rsidRDefault="000F0C49" w:rsidP="000F0C49">
            <w:pPr>
              <w:pStyle w:val="mik"/>
              <w:jc w:val="center"/>
            </w:pPr>
            <w:r>
              <w:t xml:space="preserve">Sídlo poskytovatele: </w:t>
            </w:r>
            <w:r w:rsidRPr="001E58FD">
              <w:t>Rubešova 581/4</w:t>
            </w:r>
            <w:r>
              <w:t xml:space="preserve">, </w:t>
            </w:r>
            <w:r w:rsidRPr="001E58FD">
              <w:t>Plzeň</w:t>
            </w:r>
          </w:p>
          <w:p w:rsidR="000F0C49" w:rsidRPr="001E58FD" w:rsidRDefault="000F0C49" w:rsidP="000F0C49">
            <w:pPr>
              <w:pStyle w:val="mik"/>
              <w:jc w:val="center"/>
            </w:pPr>
            <w:r>
              <w:t xml:space="preserve">Místo </w:t>
            </w:r>
            <w:r w:rsidRPr="001E58FD">
              <w:t xml:space="preserve">poskytování služby: </w:t>
            </w:r>
          </w:p>
          <w:p w:rsidR="000F0C49" w:rsidRDefault="000F0C49" w:rsidP="000F0C49">
            <w:pPr>
              <w:pStyle w:val="mik"/>
              <w:spacing w:after="240"/>
              <w:jc w:val="center"/>
            </w:pPr>
            <w:r w:rsidRPr="001E58FD">
              <w:t>Litohlavy 50, Rokycany</w:t>
            </w:r>
          </w:p>
        </w:tc>
        <w:tc>
          <w:tcPr>
            <w:tcW w:w="2409" w:type="dxa"/>
            <w:vMerge w:val="restart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 xml:space="preserve">hospodaření s veřejnými prostředky dle § 9 odst. 2 a § 11 odst. 3 zákona č. 320/2001 Sb., o finanční kontrole ve veřejné správě a o změně některých zákonů (zákon o finanční kontrole), ve znění pozdějších předpisů, vztahující se k plnění smluvních podmínek Smlouvy o </w:t>
            </w:r>
            <w:r w:rsidR="00321ADC">
              <w:t> </w:t>
            </w:r>
            <w:r>
              <w:t>poskytnutí účelové dotace č. 00572019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září</w:t>
            </w:r>
          </w:p>
        </w:tc>
      </w:tr>
      <w:tr w:rsidR="000F0C49" w:rsidRPr="008333E2" w:rsidTr="00D63774">
        <w:trPr>
          <w:cantSplit/>
          <w:trHeight w:val="1620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-</w:t>
            </w:r>
          </w:p>
          <w:p w:rsidR="000F0C49" w:rsidRDefault="000F0C49" w:rsidP="000F0C49">
            <w:pPr>
              <w:pStyle w:val="mik"/>
              <w:jc w:val="center"/>
            </w:pPr>
            <w:r>
              <w:t>Sociální rehabilitace</w:t>
            </w:r>
          </w:p>
          <w:p w:rsidR="000F0C49" w:rsidRDefault="000F0C49" w:rsidP="000F0C49">
            <w:pPr>
              <w:pStyle w:val="mik"/>
              <w:jc w:val="center"/>
            </w:pPr>
            <w:r>
              <w:t>ID 8484833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Default="000F0C49" w:rsidP="000F0C49">
            <w:pPr>
              <w:pStyle w:val="mik"/>
              <w:jc w:val="center"/>
            </w:pPr>
            <w:r>
              <w:t>Místo poskytování služby:</w:t>
            </w:r>
          </w:p>
          <w:p w:rsidR="000F0C49" w:rsidRPr="001E58FD" w:rsidRDefault="000F0C49" w:rsidP="000F0C49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Merge/>
            <w:vAlign w:val="center"/>
          </w:tcPr>
          <w:p w:rsidR="000F0C49" w:rsidRDefault="000F0C49" w:rsidP="000F0C49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 w:rsidRPr="002A4D45">
              <w:t xml:space="preserve">plnění povinností vyplývajících z Pověření výkonem služeb obecného hospodářského zájmu a plnění povinností vyplývajících ze Smlouvy o </w:t>
            </w:r>
            <w:r w:rsidR="00321ADC">
              <w:t> </w:t>
            </w:r>
            <w:r w:rsidRPr="002A4D45"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>
              <w:t>ČSAD AUTOBUSY České Budějovice a.s.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 w:rsidRPr="00EA5767">
              <w:t xml:space="preserve">oprávněnost čerpání finančních prostředků poskytnutých na základě uzavřené Smlouvy o závazku veřejné služby k zajištění základní dopravní obslužnosti území Plzeňského kraje veřejnou linkovou dopravou </w:t>
            </w:r>
            <w:r>
              <w:t xml:space="preserve">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říjen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r>
              <w:lastRenderedPageBreak/>
              <w:t xml:space="preserve">DOMUS – Centrum pro </w:t>
            </w:r>
            <w:proofErr w:type="gramStart"/>
            <w:r>
              <w:t xml:space="preserve">rodinu,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0F0C49" w:rsidRDefault="000F0C49" w:rsidP="000F0C49">
            <w:pPr>
              <w:pStyle w:val="mik"/>
              <w:jc w:val="center"/>
            </w:pPr>
            <w:r>
              <w:t>-</w:t>
            </w:r>
          </w:p>
          <w:p w:rsidR="000F0C49" w:rsidRDefault="000F0C49" w:rsidP="000F0C49">
            <w:pPr>
              <w:pStyle w:val="mik"/>
              <w:jc w:val="center"/>
            </w:pPr>
            <w:r>
              <w:t>Sociálně aktivizační služby pro rodiny s dětmi</w:t>
            </w:r>
          </w:p>
          <w:p w:rsidR="000F0C49" w:rsidRDefault="000F0C49" w:rsidP="000F0C49">
            <w:pPr>
              <w:pStyle w:val="mik"/>
              <w:jc w:val="center"/>
            </w:pPr>
            <w:r>
              <w:t>ID 8818852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Default="000F0C49" w:rsidP="000F0C49">
            <w:pPr>
              <w:pStyle w:val="mik"/>
              <w:jc w:val="center"/>
            </w:pPr>
            <w:r>
              <w:t>Sídlo poskytovatele i místo poskytování služby:</w:t>
            </w:r>
          </w:p>
          <w:p w:rsidR="000F0C49" w:rsidRDefault="000F0C49" w:rsidP="000F0C49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Pr="001952C9" w:rsidRDefault="000F0C49" w:rsidP="000F0C49">
            <w:pPr>
              <w:pStyle w:val="mik"/>
              <w:ind w:left="340" w:right="340"/>
            </w:pPr>
            <w:r>
              <w:t xml:space="preserve">plnění povinností vyplývajících z Pověření výkonem služeb obecného hospodářského zájmu a plnění povinností vyplývajících ze Smlouvy o </w:t>
            </w:r>
            <w:r w:rsidR="00321ADC">
              <w:t> </w:t>
            </w:r>
            <w:r>
              <w:t>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říjen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Hasičský a záchranný sbor Plzeňského kraje – Plzeň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bezpečnosti a krizového řízení</w:t>
            </w:r>
          </w:p>
        </w:tc>
        <w:tc>
          <w:tcPr>
            <w:tcW w:w="7901" w:type="dxa"/>
            <w:vAlign w:val="center"/>
          </w:tcPr>
          <w:p w:rsidR="000F0C49" w:rsidRPr="00654C1B" w:rsidRDefault="000F0C49" w:rsidP="000F0C49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8D67DF">
              <w:t xml:space="preserve">održování účelovosti a oprávněnosti využití finančních prostředků z </w:t>
            </w:r>
            <w:r w:rsidR="00321ADC">
              <w:t> </w:t>
            </w:r>
            <w:r w:rsidRPr="008D67DF">
              <w:t>poskytnuté finanční dotace z dotačního titulu „2018 Podpora činnosti HZS PK k zabezpečení požární ochrany v PK investiční “</w:t>
            </w:r>
            <w:r>
              <w:t xml:space="preserve"> dle zákona č.  320/2001 Sb., o finanční kontrole ve veřejné správě a o změně některých zákonů,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říjen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 xml:space="preserve">Hospic svatého </w:t>
            </w:r>
            <w:proofErr w:type="gramStart"/>
            <w:r>
              <w:t xml:space="preserve">Lazara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kancelář hejtmana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>v</w:t>
            </w:r>
            <w:r w:rsidRPr="007A6E61">
              <w:t xml:space="preserve">ěcné plnění Smlouvy o poskytnutí účelové dotace č. 59/OKHE/2018 a </w:t>
            </w:r>
            <w:r w:rsidR="00321ADC">
              <w:t> </w:t>
            </w:r>
            <w:r w:rsidRPr="007A6E61">
              <w:t xml:space="preserve">kontrola originálů účetních dokladů vztahujících se k projektu „Připomenutí 20 let fungování Hospice svatého Lazara“, včetně vedení účetnictví vztahujícího se </w:t>
            </w:r>
            <w:r>
              <w:t xml:space="preserve">k danému projektu a publicity Plzeňského kraje dle zákona č. 320/2001 Sb., o finanční kontrole ve veřejné správě a </w:t>
            </w:r>
            <w:r w:rsidR="00321ADC">
              <w:t> </w:t>
            </w:r>
            <w:r>
              <w:t xml:space="preserve">o </w:t>
            </w:r>
            <w:r w:rsidR="00321ADC">
              <w:t> </w:t>
            </w:r>
            <w:r>
              <w:t xml:space="preserve">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říjen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lastRenderedPageBreak/>
              <w:t>Městské kulturní středisko Tachov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0F0C49" w:rsidRPr="00AE14CD" w:rsidRDefault="000F0C49" w:rsidP="000F0C49">
            <w:pPr>
              <w:pStyle w:val="mik"/>
              <w:spacing w:before="240" w:after="240"/>
              <w:ind w:left="340" w:right="340"/>
            </w:pPr>
            <w:r w:rsidRPr="00654C1B">
              <w:t>dodržování účelového využití finančních prostředků z programu „Podpora činnosti informačních center na území Plzeňského kraje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říjen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MOŽNOSTI TU JSOU o.p.s.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 w:rsidRPr="00AE14CD">
              <w:t>hospoda</w:t>
            </w:r>
            <w:r>
              <w:t xml:space="preserve">ření s veřejnými prostředky dle </w:t>
            </w:r>
            <w:r w:rsidRPr="00AE14CD">
              <w:t xml:space="preserve">§ 9 odst. 2 a § 11 odst. 3 zákona č. 320/2001 Sb., o finanční kontrole ve veřejné správě a o změně některých zákonů (zákon o finanční kontrole), ve znění pozdějších předpisů, vztahující se k plnění smluvních podmínek </w:t>
            </w:r>
            <w:r>
              <w:t>S</w:t>
            </w:r>
            <w:r w:rsidRPr="00AE14CD">
              <w:t xml:space="preserve">mlouvy o </w:t>
            </w:r>
            <w:r w:rsidR="00321ADC">
              <w:t> </w:t>
            </w:r>
            <w:r w:rsidRPr="00AE14CD">
              <w:t>poskytnutí účelové dotace č. 00512019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říjen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Nadační fond Andrey Verešové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vnitřních věcí a krajský živnostenský úřad</w:t>
            </w:r>
            <w:r>
              <w:tab/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spacing w:before="240" w:after="240"/>
              <w:ind w:left="340" w:right="340"/>
            </w:pPr>
            <w:r>
              <w:t xml:space="preserve">konání veřejné sbírky ve smyslu § 24 odst. 1 zákona č. 117/2001 Sb., o </w:t>
            </w:r>
            <w:r w:rsidR="00321ADC">
              <w:t> </w:t>
            </w:r>
            <w:r>
              <w:t>veřejných sbírkách a o změně některých zákonů (zákon o 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říjen</w:t>
            </w:r>
          </w:p>
        </w:tc>
      </w:tr>
      <w:tr w:rsidR="000F0C49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0F0C49" w:rsidRDefault="000F0C49" w:rsidP="000F0C49">
            <w:pPr>
              <w:pStyle w:val="mik"/>
              <w:spacing w:before="240"/>
              <w:jc w:val="center"/>
            </w:pPr>
            <w:proofErr w:type="gramStart"/>
            <w:r w:rsidRPr="001E58FD">
              <w:t xml:space="preserve">Ponton, </w:t>
            </w:r>
            <w:proofErr w:type="spellStart"/>
            <w:r w:rsidRPr="001E58FD">
              <w:t>z.s</w:t>
            </w:r>
            <w:proofErr w:type="spellEnd"/>
            <w:r w:rsidRPr="001E58FD">
              <w:t>.</w:t>
            </w:r>
            <w:proofErr w:type="gramEnd"/>
            <w:r w:rsidRPr="001E58FD">
              <w:t xml:space="preserve"> </w:t>
            </w:r>
          </w:p>
          <w:p w:rsidR="000F0C49" w:rsidRDefault="000F0C49" w:rsidP="000F0C49">
            <w:pPr>
              <w:pStyle w:val="mik"/>
              <w:jc w:val="center"/>
            </w:pPr>
            <w:r w:rsidRPr="001E58FD">
              <w:t xml:space="preserve">– </w:t>
            </w:r>
          </w:p>
          <w:p w:rsidR="000F0C49" w:rsidRDefault="000F0C49" w:rsidP="000F0C49">
            <w:pPr>
              <w:pStyle w:val="mik"/>
              <w:jc w:val="center"/>
            </w:pPr>
            <w:r w:rsidRPr="001E58FD">
              <w:t xml:space="preserve">Nízkoprahová zařízení pro děti a mládež </w:t>
            </w:r>
          </w:p>
          <w:p w:rsidR="000F0C49" w:rsidRDefault="000F0C49" w:rsidP="000F0C49">
            <w:pPr>
              <w:pStyle w:val="mik"/>
              <w:jc w:val="center"/>
            </w:pPr>
            <w:r w:rsidRPr="001E58FD">
              <w:t xml:space="preserve">ID 4393609 </w:t>
            </w:r>
          </w:p>
          <w:p w:rsidR="000F0C49" w:rsidRDefault="000F0C49" w:rsidP="000F0C49">
            <w:pPr>
              <w:pStyle w:val="mik"/>
              <w:jc w:val="center"/>
            </w:pPr>
          </w:p>
          <w:p w:rsidR="000F0C49" w:rsidRPr="001E58FD" w:rsidRDefault="000F0C49" w:rsidP="000F0C49">
            <w:pPr>
              <w:pStyle w:val="mik"/>
              <w:jc w:val="center"/>
            </w:pPr>
            <w:r>
              <w:t>Sídlo</w:t>
            </w:r>
            <w:r w:rsidRPr="001E58FD">
              <w:t xml:space="preserve"> poskytovatele i </w:t>
            </w:r>
            <w:r>
              <w:t>místo poskytování služby</w:t>
            </w:r>
            <w:r w:rsidRPr="001E58FD">
              <w:t>:</w:t>
            </w:r>
          </w:p>
          <w:p w:rsidR="000F0C49" w:rsidRDefault="000F0C49" w:rsidP="000F0C49">
            <w:pPr>
              <w:pStyle w:val="mik"/>
              <w:spacing w:after="240"/>
              <w:jc w:val="center"/>
            </w:pPr>
            <w:r w:rsidRPr="001E58FD">
              <w:t>Podmo</w:t>
            </w:r>
            <w:r>
              <w:t>stní 2398/1, Plzeň</w:t>
            </w:r>
          </w:p>
        </w:tc>
        <w:tc>
          <w:tcPr>
            <w:tcW w:w="2409" w:type="dxa"/>
            <w:vAlign w:val="center"/>
          </w:tcPr>
          <w:p w:rsidR="000F0C49" w:rsidRDefault="000F0C49" w:rsidP="000F0C4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0F0C49" w:rsidRDefault="000F0C49" w:rsidP="000F0C49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0F0C49" w:rsidRDefault="000F0C49" w:rsidP="000F0C49">
            <w:pPr>
              <w:pStyle w:val="mik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0C49" w:rsidRDefault="000F0C49" w:rsidP="000F0C49">
            <w:pPr>
              <w:jc w:val="center"/>
            </w:pPr>
            <w:r>
              <w:t>říjen</w:t>
            </w:r>
          </w:p>
        </w:tc>
      </w:tr>
      <w:tr w:rsidR="00B70FF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70FFF" w:rsidRDefault="00B70FFF" w:rsidP="00B70FFF">
            <w:pPr>
              <w:pStyle w:val="mik"/>
              <w:spacing w:before="240"/>
              <w:jc w:val="center"/>
            </w:pPr>
            <w:r>
              <w:lastRenderedPageBreak/>
              <w:t>Regionální vzdělávací a informační středisko, příspěvková organizace</w:t>
            </w:r>
          </w:p>
        </w:tc>
        <w:tc>
          <w:tcPr>
            <w:tcW w:w="2409" w:type="dxa"/>
            <w:vAlign w:val="center"/>
          </w:tcPr>
          <w:p w:rsidR="00B70FFF" w:rsidRDefault="00B70FFF" w:rsidP="00B70FFF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901" w:type="dxa"/>
            <w:vAlign w:val="center"/>
          </w:tcPr>
          <w:p w:rsidR="00B70FFF" w:rsidRDefault="00B70FFF" w:rsidP="00B70FFF">
            <w:pPr>
              <w:pStyle w:val="mik"/>
              <w:spacing w:before="240" w:after="240"/>
              <w:ind w:left="340" w:right="340"/>
            </w:pPr>
            <w:r w:rsidRPr="00654C1B">
              <w:t>dodržování účelového využití finančních prostředků z programu „Podpora rozvoje venkovského cestovního ruchu v Plzeňském kraji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FFF" w:rsidRDefault="00B70FFF" w:rsidP="00B70FFF">
            <w:pPr>
              <w:jc w:val="center"/>
            </w:pPr>
            <w:r>
              <w:t>říjen</w:t>
            </w:r>
          </w:p>
        </w:tc>
      </w:tr>
      <w:tr w:rsidR="00B70FF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70FFF" w:rsidRDefault="00B70FFF" w:rsidP="00B70FFF">
            <w:pPr>
              <w:pStyle w:val="mik"/>
              <w:spacing w:before="240"/>
              <w:jc w:val="center"/>
            </w:pPr>
            <w:r>
              <w:t>Středisko křesťanské pomoci Plzeň</w:t>
            </w:r>
          </w:p>
          <w:p w:rsidR="00B70FFF" w:rsidRDefault="00B70FFF" w:rsidP="00B70FFF">
            <w:pPr>
              <w:pStyle w:val="mik"/>
              <w:jc w:val="center"/>
            </w:pPr>
            <w:r>
              <w:t>-</w:t>
            </w:r>
          </w:p>
          <w:p w:rsidR="00B70FFF" w:rsidRDefault="00B70FFF" w:rsidP="00B70FFF">
            <w:pPr>
              <w:pStyle w:val="mik"/>
              <w:jc w:val="center"/>
            </w:pPr>
            <w:r>
              <w:t>Domy na půl cesty</w:t>
            </w:r>
          </w:p>
          <w:p w:rsidR="00B70FFF" w:rsidRDefault="00B70FFF" w:rsidP="00B70FFF">
            <w:pPr>
              <w:pStyle w:val="mik"/>
              <w:jc w:val="center"/>
            </w:pPr>
            <w:r>
              <w:t>ID 8211064</w:t>
            </w:r>
          </w:p>
          <w:p w:rsidR="00B70FFF" w:rsidRDefault="00B70FFF" w:rsidP="00B70FFF">
            <w:pPr>
              <w:pStyle w:val="mik"/>
              <w:jc w:val="center"/>
            </w:pPr>
          </w:p>
          <w:p w:rsidR="00B70FFF" w:rsidRDefault="00B70FFF" w:rsidP="00B70FFF">
            <w:pPr>
              <w:pStyle w:val="mik"/>
              <w:spacing w:after="240"/>
              <w:jc w:val="center"/>
            </w:pPr>
            <w:r>
              <w:t xml:space="preserve">Sídlo poskytovatele i místo poskytování služby: Plzeň </w:t>
            </w:r>
          </w:p>
        </w:tc>
        <w:tc>
          <w:tcPr>
            <w:tcW w:w="2409" w:type="dxa"/>
            <w:vAlign w:val="center"/>
          </w:tcPr>
          <w:p w:rsidR="00B70FFF" w:rsidRDefault="00B70FFF" w:rsidP="00B70FFF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B70FFF" w:rsidRPr="001952C9" w:rsidRDefault="00B70FFF" w:rsidP="00B70FFF">
            <w:pPr>
              <w:pStyle w:val="mik"/>
              <w:ind w:left="340" w:right="340"/>
            </w:pPr>
            <w:r>
              <w:t>plnění povinností vyplývajících z Pověření výkonem služeb obecného hospodářského zájmu a plnění povinností vyplývajících ze Smlouvy o  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FFF" w:rsidRDefault="00B70FFF" w:rsidP="00B70FFF">
            <w:pPr>
              <w:jc w:val="center"/>
            </w:pPr>
            <w:r>
              <w:t>říjen</w:t>
            </w:r>
          </w:p>
        </w:tc>
      </w:tr>
      <w:tr w:rsidR="00B70FF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70FFF" w:rsidRDefault="00B70FFF" w:rsidP="00B70FFF">
            <w:pPr>
              <w:pStyle w:val="mik"/>
              <w:spacing w:before="240"/>
              <w:jc w:val="center"/>
            </w:pPr>
            <w:proofErr w:type="gramStart"/>
            <w:r>
              <w:t xml:space="preserve">AUDIOHELP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B70FFF" w:rsidRDefault="00B70FFF" w:rsidP="00B70FFF">
            <w:pPr>
              <w:pStyle w:val="mik"/>
              <w:jc w:val="center"/>
            </w:pPr>
            <w:r>
              <w:t>-</w:t>
            </w:r>
          </w:p>
          <w:p w:rsidR="00B70FFF" w:rsidRDefault="00B70FFF" w:rsidP="00B70FFF">
            <w:pPr>
              <w:pStyle w:val="mik"/>
              <w:jc w:val="center"/>
            </w:pPr>
            <w:r>
              <w:t>Odborné sociální poradenství</w:t>
            </w:r>
          </w:p>
          <w:p w:rsidR="00B70FFF" w:rsidRDefault="00B70FFF" w:rsidP="00B70FFF">
            <w:pPr>
              <w:pStyle w:val="mik"/>
              <w:jc w:val="center"/>
            </w:pPr>
            <w:r>
              <w:t>ID 9541436</w:t>
            </w:r>
          </w:p>
          <w:p w:rsidR="00B70FFF" w:rsidRDefault="00B70FFF" w:rsidP="00B70FFF">
            <w:pPr>
              <w:pStyle w:val="mik"/>
              <w:jc w:val="center"/>
            </w:pPr>
          </w:p>
          <w:p w:rsidR="00B70FFF" w:rsidRDefault="00B70FFF" w:rsidP="00B70FFF">
            <w:pPr>
              <w:pStyle w:val="mik"/>
              <w:jc w:val="center"/>
            </w:pPr>
            <w:r>
              <w:t>Sídlo poskytovatele i místo poskytování služby: Plzeň</w:t>
            </w:r>
          </w:p>
          <w:p w:rsidR="00B70FFF" w:rsidRPr="00F45650" w:rsidRDefault="00B70FFF" w:rsidP="00B70FFF">
            <w:pPr>
              <w:pStyle w:val="mik"/>
            </w:pPr>
          </w:p>
        </w:tc>
        <w:tc>
          <w:tcPr>
            <w:tcW w:w="2409" w:type="dxa"/>
            <w:vAlign w:val="center"/>
          </w:tcPr>
          <w:p w:rsidR="00B70FFF" w:rsidRDefault="00B70FFF" w:rsidP="00B70FFF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B70FFF" w:rsidRDefault="00B70FFF" w:rsidP="00B70FFF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B70FFF" w:rsidRDefault="00B70FFF" w:rsidP="00B70FFF">
            <w:pPr>
              <w:pStyle w:val="mik"/>
              <w:ind w:left="340" w:right="34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0FFF" w:rsidRDefault="00B70FFF" w:rsidP="00B70FFF">
            <w:pPr>
              <w:jc w:val="center"/>
            </w:pPr>
            <w:r>
              <w:t>listopad</w:t>
            </w:r>
          </w:p>
        </w:tc>
      </w:tr>
      <w:tr w:rsidR="00B70FFF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B70FFF" w:rsidRDefault="00B70FFF" w:rsidP="00B70FFF">
            <w:pPr>
              <w:pStyle w:val="mik"/>
              <w:spacing w:before="240"/>
              <w:jc w:val="center"/>
            </w:pPr>
            <w:r w:rsidRPr="00F45650">
              <w:lastRenderedPageBreak/>
              <w:t xml:space="preserve">Diecézní charita Plzeň </w:t>
            </w:r>
          </w:p>
          <w:p w:rsidR="00B70FFF" w:rsidRDefault="00B70FFF" w:rsidP="00B70FFF">
            <w:pPr>
              <w:pStyle w:val="mik"/>
              <w:jc w:val="center"/>
            </w:pPr>
            <w:r w:rsidRPr="00F45650">
              <w:t xml:space="preserve">– </w:t>
            </w:r>
          </w:p>
          <w:p w:rsidR="00B70FFF" w:rsidRDefault="00B70FFF" w:rsidP="00B70FFF">
            <w:pPr>
              <w:pStyle w:val="mik"/>
              <w:jc w:val="center"/>
            </w:pPr>
            <w:r w:rsidRPr="00F45650">
              <w:t xml:space="preserve">Sociální rehabilitace </w:t>
            </w:r>
            <w:r w:rsidRPr="00F45650">
              <w:br/>
              <w:t>ID 7827989</w:t>
            </w:r>
          </w:p>
          <w:p w:rsidR="00B70FFF" w:rsidRPr="00AE14CD" w:rsidRDefault="00B70FFF" w:rsidP="00B70FFF">
            <w:pPr>
              <w:pStyle w:val="mik"/>
              <w:spacing w:after="240"/>
              <w:jc w:val="center"/>
            </w:pPr>
            <w:r>
              <w:br/>
              <w:t>Sídlo poskytovatele i m</w:t>
            </w:r>
            <w:r w:rsidRPr="00F45650">
              <w:t>ísto poskytování služby: Plzeň</w:t>
            </w:r>
          </w:p>
        </w:tc>
        <w:tc>
          <w:tcPr>
            <w:tcW w:w="2409" w:type="dxa"/>
            <w:vAlign w:val="center"/>
          </w:tcPr>
          <w:p w:rsidR="00B70FFF" w:rsidRDefault="00B70FFF" w:rsidP="00B70FFF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B70FFF" w:rsidRPr="001952C9" w:rsidRDefault="00B70FFF" w:rsidP="00B70FFF">
            <w:pPr>
              <w:pStyle w:val="mik"/>
              <w:ind w:left="340" w:right="340"/>
            </w:pPr>
            <w:r>
              <w:t>plnění povinností vyplývajících z Pověření výkonem služeb obecného hospodářského zájmu a plnění povinností vyplývajících ze Smlouvy o  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FFF" w:rsidRDefault="00B70FFF" w:rsidP="00B70FFF">
            <w:pPr>
              <w:jc w:val="center"/>
            </w:pPr>
            <w:r>
              <w:t>listopad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/>
              <w:jc w:val="center"/>
            </w:pPr>
            <w:r w:rsidRPr="009367FB">
              <w:t xml:space="preserve">MCT </w:t>
            </w:r>
            <w:proofErr w:type="gramStart"/>
            <w:r w:rsidRPr="009367FB">
              <w:t xml:space="preserve">CZ </w:t>
            </w:r>
            <w:proofErr w:type="spellStart"/>
            <w:r w:rsidRPr="009367FB">
              <w:t>z.s</w:t>
            </w:r>
            <w:proofErr w:type="spellEnd"/>
            <w:r w:rsidRPr="009367FB">
              <w:t>.</w:t>
            </w:r>
            <w:proofErr w:type="gramEnd"/>
            <w:r w:rsidRPr="009367FB">
              <w:t xml:space="preserve"> </w:t>
            </w:r>
          </w:p>
          <w:p w:rsidR="004479E3" w:rsidRDefault="004479E3" w:rsidP="004479E3">
            <w:pPr>
              <w:pStyle w:val="mik"/>
              <w:jc w:val="center"/>
            </w:pPr>
            <w:r w:rsidRPr="009367FB">
              <w:t xml:space="preserve">– </w:t>
            </w:r>
          </w:p>
          <w:p w:rsidR="004479E3" w:rsidRDefault="004479E3" w:rsidP="004479E3">
            <w:pPr>
              <w:pStyle w:val="mik"/>
              <w:jc w:val="center"/>
            </w:pPr>
            <w:r w:rsidRPr="009367FB">
              <w:t xml:space="preserve">Raná péče </w:t>
            </w:r>
          </w:p>
          <w:p w:rsidR="004479E3" w:rsidRDefault="004479E3" w:rsidP="004479E3">
            <w:pPr>
              <w:pStyle w:val="mik"/>
              <w:jc w:val="center"/>
            </w:pPr>
            <w:r w:rsidRPr="009367FB">
              <w:t>ID 9227521</w:t>
            </w:r>
          </w:p>
          <w:p w:rsidR="004479E3" w:rsidRDefault="004479E3" w:rsidP="004479E3">
            <w:pPr>
              <w:pStyle w:val="mik"/>
              <w:jc w:val="center"/>
            </w:pPr>
          </w:p>
          <w:p w:rsidR="004479E3" w:rsidRPr="009367FB" w:rsidRDefault="004479E3" w:rsidP="004479E3">
            <w:pPr>
              <w:pStyle w:val="mik"/>
              <w:jc w:val="center"/>
            </w:pPr>
            <w:r>
              <w:t>Sídlo poskytovatele i místo poskytování služby</w:t>
            </w:r>
            <w:r w:rsidRPr="009367FB">
              <w:t>:</w:t>
            </w:r>
          </w:p>
          <w:p w:rsidR="004479E3" w:rsidRPr="00AE14CD" w:rsidRDefault="004479E3" w:rsidP="004479E3">
            <w:pPr>
              <w:pStyle w:val="mik"/>
              <w:spacing w:after="240"/>
              <w:jc w:val="center"/>
            </w:pPr>
            <w:r w:rsidRPr="009367FB">
              <w:t xml:space="preserve">Nový Spálenec 25, </w:t>
            </w:r>
            <w:r>
              <w:t xml:space="preserve">Česká Kubice, 344 01 Domažlice 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spacing w:before="240" w:after="240"/>
              <w:ind w:left="340" w:right="340"/>
            </w:pPr>
            <w:r w:rsidRPr="00116EC2">
              <w:t>hospodaření s finančními prostředky v</w:t>
            </w:r>
            <w:bookmarkStart w:id="0" w:name="_GoBack"/>
            <w:bookmarkEnd w:id="0"/>
            <w:r w:rsidRPr="00116EC2">
              <w:t>e smyslu § 9 odst. 2 a</w:t>
            </w:r>
            <w:r w:rsidR="002A039D" w:rsidRPr="00116EC2">
              <w:t xml:space="preserve"> § 11 odst. 3 zákona č. 320/2001</w:t>
            </w:r>
            <w:r w:rsidRPr="00116EC2">
              <w:t xml:space="preserve"> Sb., o finanční kontrole ve veřejné správě a o změně některých zákonů (zákon o finanční kontrole), ve znění pozdějších předpisů; plnění povinností vyplývajících z Pověření výkonem služby obecného hospodářského zájmu; plnění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listopad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/>
              <w:jc w:val="center"/>
            </w:pPr>
            <w:r w:rsidRPr="00AE14CD">
              <w:lastRenderedPageBreak/>
              <w:t xml:space="preserve">NADĚJE </w:t>
            </w:r>
          </w:p>
          <w:p w:rsidR="004479E3" w:rsidRDefault="004479E3" w:rsidP="004479E3">
            <w:pPr>
              <w:pStyle w:val="mik"/>
              <w:jc w:val="center"/>
            </w:pPr>
            <w:r w:rsidRPr="00AE14CD">
              <w:t xml:space="preserve">- </w:t>
            </w:r>
          </w:p>
          <w:p w:rsidR="004479E3" w:rsidRDefault="004479E3" w:rsidP="004479E3">
            <w:pPr>
              <w:pStyle w:val="mik"/>
              <w:jc w:val="center"/>
            </w:pPr>
            <w:r w:rsidRPr="00AE14CD">
              <w:t xml:space="preserve">Nízkoprahová zařízení pro děti a mládež </w:t>
            </w:r>
          </w:p>
          <w:p w:rsidR="004479E3" w:rsidRDefault="004479E3" w:rsidP="004479E3">
            <w:pPr>
              <w:pStyle w:val="mik"/>
              <w:jc w:val="center"/>
            </w:pPr>
            <w:r w:rsidRPr="00AE14CD">
              <w:t>ID 1830530</w:t>
            </w:r>
          </w:p>
          <w:p w:rsidR="004479E3" w:rsidRDefault="004479E3" w:rsidP="004479E3">
            <w:pPr>
              <w:pStyle w:val="mik"/>
              <w:jc w:val="center"/>
            </w:pPr>
          </w:p>
          <w:p w:rsidR="004479E3" w:rsidRPr="00AE14CD" w:rsidRDefault="004479E3" w:rsidP="004479E3">
            <w:pPr>
              <w:pStyle w:val="mik"/>
              <w:jc w:val="center"/>
            </w:pPr>
            <w:r>
              <w:t>Sídlo</w:t>
            </w:r>
            <w:r w:rsidRPr="00AE14CD">
              <w:t xml:space="preserve"> poskytovatele:</w:t>
            </w:r>
          </w:p>
          <w:p w:rsidR="004479E3" w:rsidRDefault="004479E3" w:rsidP="004479E3">
            <w:pPr>
              <w:pStyle w:val="mik"/>
              <w:jc w:val="center"/>
            </w:pPr>
            <w:r w:rsidRPr="00AE14CD">
              <w:t xml:space="preserve">K </w:t>
            </w:r>
            <w:r>
              <w:t xml:space="preserve">Brance 11/19e, Praha </w:t>
            </w:r>
          </w:p>
          <w:p w:rsidR="004479E3" w:rsidRDefault="004479E3" w:rsidP="004479E3">
            <w:pPr>
              <w:pStyle w:val="mik"/>
              <w:spacing w:after="240"/>
              <w:jc w:val="center"/>
            </w:pPr>
            <w:r w:rsidRPr="00AE14CD">
              <w:t xml:space="preserve"> </w:t>
            </w:r>
            <w:r>
              <w:t>Místo poskytování služby</w:t>
            </w:r>
            <w:r w:rsidRPr="00AE14CD">
              <w:t>:  Žel</w:t>
            </w:r>
            <w:r>
              <w:t xml:space="preserve">ezniční 314/36, Plzeň 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>ospodaření s finančními prostředky ve smyslu § 9 odst. 2 a</w:t>
            </w:r>
            <w:r w:rsidR="002A039D">
              <w:t xml:space="preserve"> § 11 odst. 3 zákona č. 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listopad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 xml:space="preserve">Rada rodičů a přátel dětského pěveckého sboru </w:t>
            </w:r>
            <w:proofErr w:type="spellStart"/>
            <w:proofErr w:type="gramStart"/>
            <w:r>
              <w:t>Mariella</w:t>
            </w:r>
            <w:proofErr w:type="spellEnd"/>
            <w:r>
              <w:t xml:space="preserve">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vnitřních věcí a krajský živnostenský úřad</w:t>
            </w:r>
            <w:r>
              <w:tab/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spacing w:before="240" w:after="240"/>
              <w:ind w:left="340" w:right="340"/>
            </w:pPr>
            <w:r>
              <w:t>konání veřejné sbírky ve smyslu § 24 odst. 1 zákona č. 117/2001 Sb., o  veřejných sbírkách a o změně některých zákonů (zákon o veřejných sbírkách),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listopad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/>
              <w:jc w:val="center"/>
            </w:pPr>
            <w:r>
              <w:t>Spolek SOUŽITÍ 2001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spacing w:before="240" w:after="240"/>
              <w:ind w:left="340" w:right="340"/>
            </w:pPr>
            <w:r>
              <w:t>hospodaření s veřejnými prostředky dle§ 9 odst. 2 a § 11 odst. 3 zákona č. 320/2001 Sb., o finanční kontrole ve veřejné správě a o změně některých zákonů (zákon o finanční kontrole), ve znění pozdějších předpisů, vztahující se k plnění smluvních podmínek Smlouvy o  poskytnutí účelové dotace č. 02812019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listopad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/>
              <w:jc w:val="center"/>
            </w:pPr>
            <w:r>
              <w:lastRenderedPageBreak/>
              <w:t xml:space="preserve">15. přední hlídka </w:t>
            </w:r>
            <w:proofErr w:type="spellStart"/>
            <w:r>
              <w:t>Royal</w:t>
            </w:r>
            <w:proofErr w:type="spellEnd"/>
            <w:r>
              <w:t xml:space="preserve"> </w:t>
            </w:r>
            <w:proofErr w:type="spellStart"/>
            <w:r>
              <w:t>Rangers</w:t>
            </w:r>
            <w:proofErr w:type="spellEnd"/>
            <w:r>
              <w:t xml:space="preserve"> Mariánské Lázně</w:t>
            </w:r>
          </w:p>
          <w:p w:rsidR="004479E3" w:rsidRDefault="004479E3" w:rsidP="004479E3">
            <w:pPr>
              <w:pStyle w:val="mik"/>
              <w:jc w:val="center"/>
            </w:pPr>
            <w:r>
              <w:t>-</w:t>
            </w:r>
          </w:p>
          <w:p w:rsidR="004479E3" w:rsidRDefault="004479E3" w:rsidP="004479E3">
            <w:pPr>
              <w:pStyle w:val="mik"/>
              <w:jc w:val="center"/>
            </w:pPr>
            <w:r>
              <w:t>Sociálně terapeutické dílny</w:t>
            </w:r>
          </w:p>
          <w:p w:rsidR="004479E3" w:rsidRDefault="004479E3" w:rsidP="004479E3">
            <w:pPr>
              <w:pStyle w:val="mik"/>
              <w:jc w:val="center"/>
            </w:pPr>
            <w:r>
              <w:t>ID 4003834</w:t>
            </w:r>
          </w:p>
          <w:p w:rsidR="004479E3" w:rsidRDefault="004479E3" w:rsidP="004479E3">
            <w:pPr>
              <w:pStyle w:val="mik"/>
              <w:jc w:val="center"/>
            </w:pPr>
          </w:p>
          <w:p w:rsidR="004479E3" w:rsidRDefault="004479E3" w:rsidP="004479E3">
            <w:pPr>
              <w:pStyle w:val="mik"/>
              <w:jc w:val="center"/>
            </w:pPr>
            <w:r>
              <w:t>Sídlo poskytovatele: Olbramov</w:t>
            </w:r>
          </w:p>
          <w:p w:rsidR="004479E3" w:rsidRPr="00ED5F36" w:rsidRDefault="004479E3" w:rsidP="004479E3">
            <w:pPr>
              <w:pStyle w:val="mik"/>
              <w:spacing w:after="240"/>
              <w:jc w:val="center"/>
            </w:pPr>
            <w:r>
              <w:t>Místo poskytování služby: Černošín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ind w:left="340" w:right="340"/>
            </w:pPr>
            <w:r>
              <w:t>plnění povinností vyplývajících z Pověření výkonem služeb obecného hospodářského zájmu a plnění povinností vyplývajících ze Smlouvy o  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listopad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/>
              <w:jc w:val="center"/>
            </w:pPr>
            <w:r>
              <w:t>Diakonie ČCE – středisko Západní Čechy</w:t>
            </w:r>
          </w:p>
          <w:p w:rsidR="004479E3" w:rsidRDefault="004479E3" w:rsidP="004479E3">
            <w:pPr>
              <w:pStyle w:val="mik"/>
              <w:jc w:val="center"/>
            </w:pPr>
            <w:r>
              <w:t>-</w:t>
            </w:r>
          </w:p>
          <w:p w:rsidR="004479E3" w:rsidRDefault="004479E3" w:rsidP="004479E3">
            <w:pPr>
              <w:pStyle w:val="mik"/>
              <w:jc w:val="center"/>
            </w:pPr>
            <w:r>
              <w:t>Podpora samostatného bydlení</w:t>
            </w:r>
          </w:p>
          <w:p w:rsidR="004479E3" w:rsidRDefault="004479E3" w:rsidP="004479E3">
            <w:pPr>
              <w:pStyle w:val="mik"/>
              <w:jc w:val="center"/>
            </w:pPr>
            <w:r>
              <w:t>ID 7471193</w:t>
            </w:r>
          </w:p>
          <w:p w:rsidR="004479E3" w:rsidRDefault="004479E3" w:rsidP="004479E3">
            <w:pPr>
              <w:pStyle w:val="mik"/>
              <w:jc w:val="center"/>
            </w:pPr>
          </w:p>
          <w:p w:rsidR="004479E3" w:rsidRDefault="004479E3" w:rsidP="004479E3">
            <w:pPr>
              <w:pStyle w:val="mik"/>
              <w:spacing w:after="240"/>
              <w:jc w:val="center"/>
            </w:pPr>
            <w:r>
              <w:t>Sídlo poskytovatele i místo poskytování služby: Plzeň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ind w:left="340" w:right="340"/>
            </w:pPr>
            <w:r>
              <w:t>plnění povinností vyplývajících z Pověření výkonem služeb obecného hospodářského zájmu a plnění povinností vyplývajících ze Smlouvy o  poskytnutí účelové dotace, ve znění dodatků dle § 9 odst. 2 a 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prosinec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/>
              <w:jc w:val="center"/>
            </w:pPr>
            <w:r>
              <w:lastRenderedPageBreak/>
              <w:t xml:space="preserve">Domov – plzeňská hospicová </w:t>
            </w:r>
            <w:proofErr w:type="gramStart"/>
            <w:r>
              <w:t xml:space="preserve">péče,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  <w:p w:rsidR="004479E3" w:rsidRDefault="004479E3" w:rsidP="004479E3">
            <w:pPr>
              <w:pStyle w:val="mik"/>
              <w:jc w:val="center"/>
            </w:pPr>
            <w:r>
              <w:t>-</w:t>
            </w:r>
          </w:p>
          <w:p w:rsidR="004479E3" w:rsidRDefault="004479E3" w:rsidP="004479E3">
            <w:pPr>
              <w:pStyle w:val="mik"/>
              <w:jc w:val="center"/>
            </w:pPr>
            <w:r>
              <w:t>Odborné sociální poradenství</w:t>
            </w:r>
          </w:p>
          <w:p w:rsidR="004479E3" w:rsidRDefault="004479E3" w:rsidP="004479E3">
            <w:pPr>
              <w:pStyle w:val="mik"/>
              <w:jc w:val="center"/>
            </w:pPr>
            <w:r>
              <w:t>ID 6724155</w:t>
            </w:r>
          </w:p>
          <w:p w:rsidR="004479E3" w:rsidRDefault="004479E3" w:rsidP="004479E3">
            <w:pPr>
              <w:pStyle w:val="mik"/>
              <w:jc w:val="center"/>
            </w:pPr>
          </w:p>
          <w:p w:rsidR="004479E3" w:rsidRDefault="004479E3" w:rsidP="004479E3">
            <w:pPr>
              <w:pStyle w:val="mik"/>
              <w:jc w:val="center"/>
            </w:pPr>
            <w:r>
              <w:t>Sídlo poskytovatele i místo poskytování služby:</w:t>
            </w:r>
          </w:p>
          <w:p w:rsidR="004479E3" w:rsidRDefault="004479E3" w:rsidP="004479E3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ind w:left="340" w:right="340"/>
            </w:pPr>
            <w:r>
              <w:t xml:space="preserve">plnění podmínek stanovených pro registraci u poskytovatelů sociálních služeb dle zákona č. 108/2006 Sb., o sociálních službách, ve znění pozdějších předpisů </w:t>
            </w:r>
          </w:p>
          <w:p w:rsidR="004479E3" w:rsidRDefault="004479E3" w:rsidP="004479E3">
            <w:pPr>
              <w:pStyle w:val="mik"/>
              <w:ind w:left="340" w:right="34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prosinec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/>
              <w:jc w:val="center"/>
            </w:pPr>
            <w:r>
              <w:t xml:space="preserve">DOMUS – Centrum pro </w:t>
            </w:r>
            <w:proofErr w:type="gramStart"/>
            <w:r>
              <w:t xml:space="preserve">rodinu,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:rsidR="004479E3" w:rsidRDefault="004479E3" w:rsidP="004479E3">
            <w:pPr>
              <w:pStyle w:val="mik"/>
              <w:jc w:val="center"/>
            </w:pPr>
            <w:r>
              <w:t>-</w:t>
            </w:r>
          </w:p>
          <w:p w:rsidR="004479E3" w:rsidRDefault="004479E3" w:rsidP="004479E3">
            <w:pPr>
              <w:pStyle w:val="mik"/>
              <w:jc w:val="center"/>
            </w:pPr>
            <w:r>
              <w:t>Sociálně aktivizační služby pro rodiny s dětmi</w:t>
            </w:r>
          </w:p>
          <w:p w:rsidR="004479E3" w:rsidRDefault="004479E3" w:rsidP="004479E3">
            <w:pPr>
              <w:pStyle w:val="mik"/>
              <w:jc w:val="center"/>
            </w:pPr>
            <w:r>
              <w:t>ID 8820987</w:t>
            </w:r>
          </w:p>
          <w:p w:rsidR="004479E3" w:rsidRDefault="004479E3" w:rsidP="004479E3">
            <w:pPr>
              <w:pStyle w:val="mik"/>
              <w:jc w:val="center"/>
            </w:pPr>
          </w:p>
          <w:p w:rsidR="004479E3" w:rsidRDefault="004479E3" w:rsidP="004479E3">
            <w:pPr>
              <w:pStyle w:val="mik"/>
              <w:jc w:val="center"/>
            </w:pPr>
            <w:r>
              <w:t>Sídlo poskytovatele i místo poskytování služby:</w:t>
            </w:r>
          </w:p>
          <w:p w:rsidR="004479E3" w:rsidRDefault="004479E3" w:rsidP="004479E3">
            <w:pPr>
              <w:pStyle w:val="mik"/>
              <w:spacing w:after="240"/>
              <w:jc w:val="center"/>
            </w:pPr>
            <w:r>
              <w:t>Plzeň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Pr="001952C9" w:rsidRDefault="004479E3" w:rsidP="004479E3">
            <w:pPr>
              <w:pStyle w:val="mik"/>
              <w:ind w:left="340" w:right="340"/>
            </w:pPr>
            <w:r>
              <w:t>plnění povinností vyplývajících z Pověření výkonem služeb obecného  hospodářského zájmu a plnění povinností vyplývajících ze Smlouvy o poskytnutí účelové dotace, ve znění dodatků dle § 9 odst. 2 a  § 11 odst. 3 zákona č. 320/2001 Sb., o finanční kontrole ve veřejné správě a o změně některých zákonů ve znění pozdějších předpisů (zákon o finanční kontrole);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prosinec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 w:after="240"/>
              <w:jc w:val="center"/>
            </w:pPr>
            <w:r>
              <w:t>LATUS pro rodinu o.p.s.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spacing w:before="240" w:after="240"/>
              <w:ind w:left="340" w:right="340"/>
            </w:pPr>
            <w:r w:rsidRPr="000756BA">
              <w:t>výkon sociálně-právní ochrany dětí vykonávané dle zákona 359/1999 Sb.,</w:t>
            </w:r>
            <w:r w:rsidRPr="000756BA">
              <w:br/>
              <w:t>o sociálně-právní ochraně dětí,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prosinec</w:t>
            </w:r>
          </w:p>
        </w:tc>
      </w:tr>
      <w:tr w:rsidR="004479E3" w:rsidRPr="008333E2" w:rsidTr="00D63774">
        <w:trPr>
          <w:cantSplit/>
          <w:trHeight w:val="952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spacing w:before="240"/>
              <w:jc w:val="center"/>
            </w:pPr>
            <w:r w:rsidRPr="00CA3D04">
              <w:lastRenderedPageBreak/>
              <w:t xml:space="preserve">Oblastní charita Rokycany – </w:t>
            </w:r>
          </w:p>
          <w:p w:rsidR="004479E3" w:rsidRDefault="004479E3" w:rsidP="004479E3">
            <w:pPr>
              <w:pStyle w:val="mik"/>
              <w:jc w:val="center"/>
            </w:pPr>
            <w:r w:rsidRPr="00CA3D04">
              <w:t xml:space="preserve">Denní stacionáře </w:t>
            </w:r>
          </w:p>
          <w:p w:rsidR="004479E3" w:rsidRDefault="004479E3" w:rsidP="004479E3">
            <w:pPr>
              <w:pStyle w:val="mik"/>
              <w:jc w:val="center"/>
            </w:pPr>
            <w:r w:rsidRPr="00CA3D04">
              <w:t xml:space="preserve">ID 4854742 </w:t>
            </w:r>
          </w:p>
          <w:p w:rsidR="004479E3" w:rsidRDefault="004479E3" w:rsidP="004479E3">
            <w:pPr>
              <w:pStyle w:val="mik"/>
              <w:spacing w:before="240"/>
              <w:jc w:val="center"/>
            </w:pPr>
            <w:r>
              <w:t xml:space="preserve">Sídlo poskytovatele: </w:t>
            </w:r>
            <w:r w:rsidRPr="00CA3D04">
              <w:t xml:space="preserve">náměstí Josefa Urbana 52, </w:t>
            </w:r>
            <w:r>
              <w:t>Rokycany</w:t>
            </w:r>
          </w:p>
          <w:p w:rsidR="004479E3" w:rsidRDefault="004479E3" w:rsidP="004479E3">
            <w:pPr>
              <w:pStyle w:val="mik"/>
              <w:spacing w:after="240"/>
              <w:jc w:val="center"/>
            </w:pPr>
            <w:r>
              <w:t>Místo poskytování služby</w:t>
            </w:r>
            <w:r w:rsidRPr="00CA3D04">
              <w:t xml:space="preserve">:  Dělostřelců 1251, </w:t>
            </w:r>
            <w:r>
              <w:t>Rokycany</w:t>
            </w:r>
          </w:p>
        </w:tc>
        <w:tc>
          <w:tcPr>
            <w:tcW w:w="2409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Pr="00676288" w:rsidRDefault="004479E3" w:rsidP="004479E3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>ospodaření s finančními prostředky ve smyslu § 9 odst. 2 a</w:t>
            </w:r>
            <w:r w:rsidR="002A039D">
              <w:t xml:space="preserve"> § 11 odst. 3 zákona č. 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prosinec</w:t>
            </w:r>
          </w:p>
        </w:tc>
      </w:tr>
      <w:tr w:rsidR="004479E3" w:rsidRPr="008333E2" w:rsidTr="00D72011">
        <w:trPr>
          <w:cantSplit/>
          <w:trHeight w:val="930"/>
        </w:trPr>
        <w:tc>
          <w:tcPr>
            <w:tcW w:w="2802" w:type="dxa"/>
            <w:vAlign w:val="center"/>
          </w:tcPr>
          <w:p w:rsidR="004479E3" w:rsidRPr="00D72011" w:rsidRDefault="004479E3" w:rsidP="004479E3">
            <w:pPr>
              <w:pStyle w:val="mik"/>
              <w:spacing w:before="240"/>
              <w:jc w:val="center"/>
              <w:rPr>
                <w:b/>
              </w:rPr>
            </w:pPr>
            <w:r w:rsidRPr="00D72011">
              <w:rPr>
                <w:b/>
              </w:rPr>
              <w:t>Spolek Ulice Plzeň</w:t>
            </w:r>
          </w:p>
          <w:p w:rsidR="004479E3" w:rsidRDefault="004479E3" w:rsidP="004479E3">
            <w:pPr>
              <w:pStyle w:val="mik"/>
              <w:jc w:val="center"/>
            </w:pPr>
            <w:r>
              <w:t>-</w:t>
            </w:r>
          </w:p>
          <w:p w:rsidR="004479E3" w:rsidRDefault="004479E3" w:rsidP="004479E3">
            <w:pPr>
              <w:pStyle w:val="mik"/>
              <w:spacing w:after="240"/>
              <w:jc w:val="center"/>
            </w:pPr>
            <w:r>
              <w:t>Projekt: Terénní program Ulice</w:t>
            </w:r>
          </w:p>
        </w:tc>
        <w:tc>
          <w:tcPr>
            <w:tcW w:w="2409" w:type="dxa"/>
            <w:vMerge w:val="restart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479E3" w:rsidRDefault="004479E3" w:rsidP="004479E3">
            <w:pPr>
              <w:pStyle w:val="mik"/>
              <w:spacing w:before="240" w:after="240"/>
              <w:ind w:left="340" w:right="340"/>
            </w:pPr>
            <w:r w:rsidRPr="00676288">
              <w:t xml:space="preserve">hospodaření s veřejnými prostředky dle § 9 odst. 2 a § 11 odst. 3 zákona č. 320/2001 Sb., o finanční kontrole ve veřejné správě a o změně některých zákonů (zákon o finanční kontrole), ve znění pozdějších předpisů, vztahující se k plnění smluvních podmínek smlouvy o </w:t>
            </w:r>
            <w:r>
              <w:t> </w:t>
            </w:r>
            <w:r w:rsidRPr="00676288">
              <w:t>poskytnutí účelové dotace č. 01382019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  <w:r>
              <w:t>prosinec</w:t>
            </w:r>
          </w:p>
        </w:tc>
      </w:tr>
      <w:tr w:rsidR="004479E3" w:rsidRPr="008333E2" w:rsidTr="00D63774">
        <w:trPr>
          <w:cantSplit/>
          <w:trHeight w:val="930"/>
        </w:trPr>
        <w:tc>
          <w:tcPr>
            <w:tcW w:w="2802" w:type="dxa"/>
            <w:vAlign w:val="center"/>
          </w:tcPr>
          <w:p w:rsidR="004479E3" w:rsidRDefault="004479E3" w:rsidP="004479E3">
            <w:pPr>
              <w:pStyle w:val="mik"/>
              <w:jc w:val="center"/>
            </w:pPr>
            <w:r>
              <w:t>-</w:t>
            </w:r>
          </w:p>
          <w:p w:rsidR="004479E3" w:rsidRDefault="004479E3" w:rsidP="004479E3">
            <w:pPr>
              <w:pStyle w:val="mik"/>
              <w:jc w:val="center"/>
            </w:pPr>
            <w:r>
              <w:t>Terénní programy</w:t>
            </w:r>
          </w:p>
          <w:p w:rsidR="004479E3" w:rsidRDefault="004479E3" w:rsidP="004479E3">
            <w:pPr>
              <w:pStyle w:val="mik"/>
              <w:jc w:val="center"/>
            </w:pPr>
            <w:r>
              <w:t xml:space="preserve"> ID 4919629 </w:t>
            </w:r>
          </w:p>
          <w:p w:rsidR="004479E3" w:rsidRDefault="004479E3" w:rsidP="004479E3">
            <w:pPr>
              <w:pStyle w:val="mik"/>
              <w:jc w:val="center"/>
            </w:pPr>
          </w:p>
          <w:p w:rsidR="004479E3" w:rsidRDefault="004479E3" w:rsidP="004479E3">
            <w:pPr>
              <w:pStyle w:val="mik"/>
              <w:jc w:val="center"/>
            </w:pPr>
            <w:r>
              <w:t>Sídlo poskytovatele:</w:t>
            </w:r>
          </w:p>
          <w:p w:rsidR="004479E3" w:rsidRDefault="004479E3" w:rsidP="004479E3">
            <w:pPr>
              <w:pStyle w:val="mik"/>
              <w:spacing w:after="240"/>
              <w:jc w:val="center"/>
            </w:pPr>
            <w:r>
              <w:t xml:space="preserve">Zbrojnická 116/2, Plzeň Místo poskytování služby: Úslavská 211/31, Plzeň </w:t>
            </w:r>
          </w:p>
        </w:tc>
        <w:tc>
          <w:tcPr>
            <w:tcW w:w="2409" w:type="dxa"/>
            <w:vMerge/>
            <w:vAlign w:val="center"/>
          </w:tcPr>
          <w:p w:rsidR="004479E3" w:rsidRDefault="004479E3" w:rsidP="004479E3">
            <w:pPr>
              <w:pStyle w:val="mik"/>
              <w:jc w:val="center"/>
            </w:pPr>
          </w:p>
        </w:tc>
        <w:tc>
          <w:tcPr>
            <w:tcW w:w="7901" w:type="dxa"/>
            <w:vAlign w:val="center"/>
          </w:tcPr>
          <w:p w:rsidR="004479E3" w:rsidRPr="00676288" w:rsidRDefault="004479E3" w:rsidP="004479E3">
            <w:pPr>
              <w:pStyle w:val="mik"/>
              <w:spacing w:before="240" w:after="240"/>
              <w:ind w:left="340" w:right="340"/>
            </w:pPr>
            <w:r>
              <w:t>h</w:t>
            </w:r>
            <w:r w:rsidRPr="001D321C">
              <w:t xml:space="preserve">ospodaření s finančními prostředky ve smyslu § 9 odst. 2 a § 11 odst. 3 zákona č. </w:t>
            </w:r>
            <w:r w:rsidR="002A039D">
              <w:t>320/2001</w:t>
            </w:r>
            <w:r w:rsidRPr="001D321C">
              <w:t xml:space="preserve"> Sb., o finanční kontrole ve veřejné správě a o změně některých zákonů (zákon o finanční kontrole</w:t>
            </w:r>
            <w:r>
              <w:t>), ve znění pozdějších předpisů; p</w:t>
            </w:r>
            <w:r w:rsidRPr="001D321C">
              <w:t>lnění povinností vyplývajících z Pověření výkonem služby obecného hospodářského zájmu</w:t>
            </w:r>
            <w:r>
              <w:t>; p</w:t>
            </w:r>
            <w:r w:rsidRPr="001D321C">
              <w:t>lnění povinností vyplývajících ze Smlouvy o poskytnutí účelové dotace podle § 10a zákona č. 250/2000 Sb., o rozpočtových pravidlech územních rozpočtů, ve znění pozdějších předpisů, na poskytování dané sociální služby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79E3" w:rsidRDefault="004479E3" w:rsidP="004479E3">
            <w:pPr>
              <w:jc w:val="center"/>
            </w:pPr>
          </w:p>
        </w:tc>
      </w:tr>
    </w:tbl>
    <w:p w:rsidR="0012455A" w:rsidRDefault="0012455A" w:rsidP="0012455A">
      <w:pPr>
        <w:jc w:val="both"/>
      </w:pPr>
    </w:p>
    <w:p w:rsidR="002A333E" w:rsidRDefault="002A333E" w:rsidP="009D22C8">
      <w:pPr>
        <w:jc w:val="both"/>
        <w:outlineLvl w:val="0"/>
      </w:pPr>
    </w:p>
    <w:p w:rsidR="002A333E" w:rsidRDefault="002A333E" w:rsidP="009D22C8">
      <w:pPr>
        <w:jc w:val="both"/>
        <w:outlineLvl w:val="0"/>
      </w:pPr>
    </w:p>
    <w:p w:rsidR="009D22C8" w:rsidRPr="00FF3188" w:rsidRDefault="009D22C8" w:rsidP="009D22C8">
      <w:pPr>
        <w:jc w:val="both"/>
        <w:outlineLvl w:val="0"/>
      </w:pPr>
      <w:r w:rsidRPr="00FF3188">
        <w:lastRenderedPageBreak/>
        <w:t xml:space="preserve">Zpracovala: </w:t>
      </w:r>
      <w:r w:rsidR="003305F9">
        <w:t>JUDr. Klára Seidenglanzová</w:t>
      </w:r>
    </w:p>
    <w:p w:rsidR="002A333E" w:rsidRDefault="002A333E" w:rsidP="00B34D5B">
      <w:pPr>
        <w:jc w:val="both"/>
        <w:outlineLvl w:val="0"/>
      </w:pPr>
    </w:p>
    <w:p w:rsidR="002A333E" w:rsidRDefault="002A333E" w:rsidP="00B34D5B">
      <w:pPr>
        <w:jc w:val="both"/>
        <w:outlineLvl w:val="0"/>
      </w:pPr>
    </w:p>
    <w:p w:rsidR="009D22C8" w:rsidRDefault="009D22C8" w:rsidP="00B34D5B">
      <w:pPr>
        <w:jc w:val="both"/>
        <w:outlineLvl w:val="0"/>
      </w:pPr>
      <w:r w:rsidRPr="007E4948">
        <w:t xml:space="preserve">V Plzni dne </w:t>
      </w:r>
      <w:r w:rsidR="00130AA2">
        <w:t xml:space="preserve">11. 6. </w:t>
      </w:r>
      <w:r w:rsidR="00E8364C">
        <w:t>2019</w:t>
      </w:r>
    </w:p>
    <w:p w:rsidR="002A333E" w:rsidRDefault="002A333E" w:rsidP="00B34D5B">
      <w:pPr>
        <w:jc w:val="both"/>
        <w:outlineLvl w:val="0"/>
      </w:pPr>
    </w:p>
    <w:p w:rsidR="002A333E" w:rsidRDefault="002A333E" w:rsidP="00B34D5B">
      <w:pPr>
        <w:jc w:val="both"/>
        <w:outlineLvl w:val="0"/>
      </w:pPr>
    </w:p>
    <w:p w:rsidR="002A333E" w:rsidRDefault="002A333E" w:rsidP="00B34D5B">
      <w:pPr>
        <w:jc w:val="both"/>
        <w:outlineLvl w:val="0"/>
      </w:pPr>
      <w:r>
        <w:t>Tento plán schvaluji</w:t>
      </w:r>
      <w:r>
        <w:tab/>
      </w:r>
      <w:r>
        <w:tab/>
      </w:r>
      <w:r>
        <w:tab/>
        <w:t>…………………</w:t>
      </w:r>
      <w:proofErr w:type="gramStart"/>
      <w:r>
        <w:t>…......................</w:t>
      </w:r>
      <w:proofErr w:type="gramEnd"/>
    </w:p>
    <w:p w:rsidR="002A333E" w:rsidRDefault="002A333E" w:rsidP="00B34D5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Mgr. Jiří Leščinský</w:t>
      </w:r>
    </w:p>
    <w:p w:rsidR="002A333E" w:rsidRDefault="002A333E" w:rsidP="00B34D5B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ředitel krajského úřadu</w:t>
      </w:r>
    </w:p>
    <w:p w:rsidR="002A333E" w:rsidRDefault="002A333E" w:rsidP="00B34D5B">
      <w:pPr>
        <w:jc w:val="both"/>
        <w:outlineLvl w:val="0"/>
      </w:pPr>
    </w:p>
    <w:sectPr w:rsidR="002A333E" w:rsidSect="00303D8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77" w:rsidRDefault="00B17377" w:rsidP="009620C9">
      <w:r>
        <w:separator/>
      </w:r>
    </w:p>
  </w:endnote>
  <w:endnote w:type="continuationSeparator" w:id="0">
    <w:p w:rsidR="00B17377" w:rsidRDefault="00B17377" w:rsidP="009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464671"/>
      <w:docPartObj>
        <w:docPartGallery w:val="Page Numbers (Bottom of Page)"/>
        <w:docPartUnique/>
      </w:docPartObj>
    </w:sdtPr>
    <w:sdtEndPr/>
    <w:sdtContent>
      <w:p w:rsidR="00B17377" w:rsidRDefault="00B173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C2">
          <w:rPr>
            <w:noProof/>
          </w:rPr>
          <w:t>19</w:t>
        </w:r>
        <w:r>
          <w:fldChar w:fldCharType="end"/>
        </w:r>
      </w:p>
    </w:sdtContent>
  </w:sdt>
  <w:p w:rsidR="00B17377" w:rsidRDefault="00B173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77" w:rsidRDefault="00B17377" w:rsidP="009620C9">
      <w:r>
        <w:separator/>
      </w:r>
    </w:p>
  </w:footnote>
  <w:footnote w:type="continuationSeparator" w:id="0">
    <w:p w:rsidR="00B17377" w:rsidRDefault="00B17377" w:rsidP="0096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46F"/>
    <w:multiLevelType w:val="hybridMultilevel"/>
    <w:tmpl w:val="02641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A39"/>
    <w:multiLevelType w:val="hybridMultilevel"/>
    <w:tmpl w:val="AAF035BC"/>
    <w:lvl w:ilvl="0" w:tplc="2F1E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307"/>
    <w:multiLevelType w:val="hybridMultilevel"/>
    <w:tmpl w:val="35E062A8"/>
    <w:lvl w:ilvl="0" w:tplc="3B84C3A6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02EF"/>
    <w:multiLevelType w:val="hybridMultilevel"/>
    <w:tmpl w:val="71A64B8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79C75EE"/>
    <w:multiLevelType w:val="hybridMultilevel"/>
    <w:tmpl w:val="3B98B924"/>
    <w:lvl w:ilvl="0" w:tplc="187A6A66">
      <w:start w:val="3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1B6A"/>
    <w:multiLevelType w:val="hybridMultilevel"/>
    <w:tmpl w:val="E6E6B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5069"/>
    <w:multiLevelType w:val="hybridMultilevel"/>
    <w:tmpl w:val="114601D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1CB6E40"/>
    <w:multiLevelType w:val="hybridMultilevel"/>
    <w:tmpl w:val="DBC0FD80"/>
    <w:lvl w:ilvl="0" w:tplc="E7AA1BCC">
      <w:start w:val="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C1A"/>
    <w:multiLevelType w:val="hybridMultilevel"/>
    <w:tmpl w:val="8AC2B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3656"/>
    <w:multiLevelType w:val="hybridMultilevel"/>
    <w:tmpl w:val="891C7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A6C2F"/>
    <w:multiLevelType w:val="hybridMultilevel"/>
    <w:tmpl w:val="A1B05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6643"/>
    <w:multiLevelType w:val="hybridMultilevel"/>
    <w:tmpl w:val="3FE0D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C02D8"/>
    <w:multiLevelType w:val="hybridMultilevel"/>
    <w:tmpl w:val="43707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748DC"/>
    <w:multiLevelType w:val="hybridMultilevel"/>
    <w:tmpl w:val="135E7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C0727"/>
    <w:multiLevelType w:val="hybridMultilevel"/>
    <w:tmpl w:val="EE583CA0"/>
    <w:lvl w:ilvl="0" w:tplc="2486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C0202"/>
    <w:multiLevelType w:val="hybridMultilevel"/>
    <w:tmpl w:val="C99E4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8273D"/>
    <w:multiLevelType w:val="hybridMultilevel"/>
    <w:tmpl w:val="1756928C"/>
    <w:lvl w:ilvl="0" w:tplc="FAFC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63AC"/>
    <w:multiLevelType w:val="hybridMultilevel"/>
    <w:tmpl w:val="891C7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0165F"/>
    <w:multiLevelType w:val="hybridMultilevel"/>
    <w:tmpl w:val="2412451E"/>
    <w:lvl w:ilvl="0" w:tplc="202482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19C61D2"/>
    <w:multiLevelType w:val="hybridMultilevel"/>
    <w:tmpl w:val="346A4BC6"/>
    <w:lvl w:ilvl="0" w:tplc="07C0B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33AE5"/>
    <w:multiLevelType w:val="hybridMultilevel"/>
    <w:tmpl w:val="60C625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34BE8"/>
    <w:multiLevelType w:val="hybridMultilevel"/>
    <w:tmpl w:val="1F1CD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3581D"/>
    <w:multiLevelType w:val="hybridMultilevel"/>
    <w:tmpl w:val="2F1C9336"/>
    <w:lvl w:ilvl="0" w:tplc="8A241C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62FB0"/>
    <w:multiLevelType w:val="hybridMultilevel"/>
    <w:tmpl w:val="3FD41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B4629"/>
    <w:multiLevelType w:val="hybridMultilevel"/>
    <w:tmpl w:val="A634ABE6"/>
    <w:lvl w:ilvl="0" w:tplc="8ACC1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8"/>
  </w:num>
  <w:num w:numId="7">
    <w:abstractNumId w:val="11"/>
  </w:num>
  <w:num w:numId="8">
    <w:abstractNumId w:val="23"/>
  </w:num>
  <w:num w:numId="9">
    <w:abstractNumId w:val="13"/>
  </w:num>
  <w:num w:numId="10">
    <w:abstractNumId w:val="17"/>
  </w:num>
  <w:num w:numId="11">
    <w:abstractNumId w:val="9"/>
  </w:num>
  <w:num w:numId="12">
    <w:abstractNumId w:val="21"/>
  </w:num>
  <w:num w:numId="13">
    <w:abstractNumId w:val="5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10"/>
  </w:num>
  <w:num w:numId="19">
    <w:abstractNumId w:val="2"/>
  </w:num>
  <w:num w:numId="20">
    <w:abstractNumId w:val="4"/>
  </w:num>
  <w:num w:numId="21">
    <w:abstractNumId w:val="22"/>
  </w:num>
  <w:num w:numId="22">
    <w:abstractNumId w:val="14"/>
  </w:num>
  <w:num w:numId="23">
    <w:abstractNumId w:val="24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C0C"/>
    <w:rsid w:val="000054AB"/>
    <w:rsid w:val="00007A90"/>
    <w:rsid w:val="00010AD3"/>
    <w:rsid w:val="000134F3"/>
    <w:rsid w:val="00013A03"/>
    <w:rsid w:val="00013E5E"/>
    <w:rsid w:val="00016BF0"/>
    <w:rsid w:val="00017013"/>
    <w:rsid w:val="00027389"/>
    <w:rsid w:val="0003271C"/>
    <w:rsid w:val="0003507A"/>
    <w:rsid w:val="00036064"/>
    <w:rsid w:val="000361BC"/>
    <w:rsid w:val="00040BA4"/>
    <w:rsid w:val="0004210C"/>
    <w:rsid w:val="00042491"/>
    <w:rsid w:val="000461DC"/>
    <w:rsid w:val="00065883"/>
    <w:rsid w:val="0006782A"/>
    <w:rsid w:val="00072418"/>
    <w:rsid w:val="0007668A"/>
    <w:rsid w:val="00083C41"/>
    <w:rsid w:val="00090B8B"/>
    <w:rsid w:val="00094E74"/>
    <w:rsid w:val="000A1C1A"/>
    <w:rsid w:val="000A6789"/>
    <w:rsid w:val="000B3C14"/>
    <w:rsid w:val="000C12CD"/>
    <w:rsid w:val="000C1960"/>
    <w:rsid w:val="000D2ACB"/>
    <w:rsid w:val="000E0596"/>
    <w:rsid w:val="000E0B43"/>
    <w:rsid w:val="000E2996"/>
    <w:rsid w:val="000E3297"/>
    <w:rsid w:val="000F0C49"/>
    <w:rsid w:val="00105146"/>
    <w:rsid w:val="001063D7"/>
    <w:rsid w:val="001113C8"/>
    <w:rsid w:val="0011286B"/>
    <w:rsid w:val="00116C61"/>
    <w:rsid w:val="00116EC2"/>
    <w:rsid w:val="0012048E"/>
    <w:rsid w:val="00123023"/>
    <w:rsid w:val="0012455A"/>
    <w:rsid w:val="00130AA2"/>
    <w:rsid w:val="00132227"/>
    <w:rsid w:val="00134BA1"/>
    <w:rsid w:val="00137C98"/>
    <w:rsid w:val="0014628D"/>
    <w:rsid w:val="00154B00"/>
    <w:rsid w:val="00154FF3"/>
    <w:rsid w:val="001557A3"/>
    <w:rsid w:val="00190CE7"/>
    <w:rsid w:val="00194DBA"/>
    <w:rsid w:val="001A5735"/>
    <w:rsid w:val="001B7128"/>
    <w:rsid w:val="001C27D9"/>
    <w:rsid w:val="001C7357"/>
    <w:rsid w:val="001D321C"/>
    <w:rsid w:val="001D5D86"/>
    <w:rsid w:val="001D5F98"/>
    <w:rsid w:val="001E28F7"/>
    <w:rsid w:val="001E39E8"/>
    <w:rsid w:val="001E58FD"/>
    <w:rsid w:val="001E70F6"/>
    <w:rsid w:val="001E7E00"/>
    <w:rsid w:val="001F503D"/>
    <w:rsid w:val="001F5B36"/>
    <w:rsid w:val="002015FD"/>
    <w:rsid w:val="00201B6F"/>
    <w:rsid w:val="00203BB6"/>
    <w:rsid w:val="00210DEC"/>
    <w:rsid w:val="002122BE"/>
    <w:rsid w:val="00212AEB"/>
    <w:rsid w:val="00212FD2"/>
    <w:rsid w:val="00214CAB"/>
    <w:rsid w:val="0021617A"/>
    <w:rsid w:val="00216E73"/>
    <w:rsid w:val="00222D7F"/>
    <w:rsid w:val="00227242"/>
    <w:rsid w:val="00237B52"/>
    <w:rsid w:val="002412B6"/>
    <w:rsid w:val="00241AB7"/>
    <w:rsid w:val="00251A6F"/>
    <w:rsid w:val="00253154"/>
    <w:rsid w:val="0026196B"/>
    <w:rsid w:val="00262450"/>
    <w:rsid w:val="00263F95"/>
    <w:rsid w:val="002738EC"/>
    <w:rsid w:val="00281FBB"/>
    <w:rsid w:val="00294DC8"/>
    <w:rsid w:val="002969E3"/>
    <w:rsid w:val="002A039D"/>
    <w:rsid w:val="002A2901"/>
    <w:rsid w:val="002A333E"/>
    <w:rsid w:val="002A38DD"/>
    <w:rsid w:val="002A4736"/>
    <w:rsid w:val="002A4D45"/>
    <w:rsid w:val="002B13FF"/>
    <w:rsid w:val="002B7FC6"/>
    <w:rsid w:val="002C3618"/>
    <w:rsid w:val="002D6397"/>
    <w:rsid w:val="002E196B"/>
    <w:rsid w:val="002E1E60"/>
    <w:rsid w:val="002E3540"/>
    <w:rsid w:val="002E4B9C"/>
    <w:rsid w:val="002E5979"/>
    <w:rsid w:val="002E68FF"/>
    <w:rsid w:val="002E728D"/>
    <w:rsid w:val="002F09E1"/>
    <w:rsid w:val="002F3389"/>
    <w:rsid w:val="002F4ACF"/>
    <w:rsid w:val="002F5F2E"/>
    <w:rsid w:val="002F63F3"/>
    <w:rsid w:val="0030241D"/>
    <w:rsid w:val="00303875"/>
    <w:rsid w:val="00303D8F"/>
    <w:rsid w:val="003044B8"/>
    <w:rsid w:val="00307646"/>
    <w:rsid w:val="00317775"/>
    <w:rsid w:val="00321ADC"/>
    <w:rsid w:val="00322FFE"/>
    <w:rsid w:val="003305F9"/>
    <w:rsid w:val="0033077A"/>
    <w:rsid w:val="00333A48"/>
    <w:rsid w:val="00337106"/>
    <w:rsid w:val="003468D1"/>
    <w:rsid w:val="00352397"/>
    <w:rsid w:val="00353624"/>
    <w:rsid w:val="00363667"/>
    <w:rsid w:val="00365975"/>
    <w:rsid w:val="0037234E"/>
    <w:rsid w:val="003802AB"/>
    <w:rsid w:val="00392B0E"/>
    <w:rsid w:val="003931E7"/>
    <w:rsid w:val="003A3AA2"/>
    <w:rsid w:val="003A3C1A"/>
    <w:rsid w:val="003A527B"/>
    <w:rsid w:val="003A556A"/>
    <w:rsid w:val="003A7B6F"/>
    <w:rsid w:val="003A7FD5"/>
    <w:rsid w:val="003C0178"/>
    <w:rsid w:val="003C1159"/>
    <w:rsid w:val="003D20CD"/>
    <w:rsid w:val="003D2D8E"/>
    <w:rsid w:val="003D396A"/>
    <w:rsid w:val="003D3990"/>
    <w:rsid w:val="003E0218"/>
    <w:rsid w:val="003E2784"/>
    <w:rsid w:val="003E6A43"/>
    <w:rsid w:val="003E7D5F"/>
    <w:rsid w:val="003F411B"/>
    <w:rsid w:val="003F5D86"/>
    <w:rsid w:val="003F619B"/>
    <w:rsid w:val="003F7903"/>
    <w:rsid w:val="00402CF9"/>
    <w:rsid w:val="00403420"/>
    <w:rsid w:val="004038A3"/>
    <w:rsid w:val="0040463E"/>
    <w:rsid w:val="0040604C"/>
    <w:rsid w:val="0041622D"/>
    <w:rsid w:val="00421822"/>
    <w:rsid w:val="00426845"/>
    <w:rsid w:val="00427C22"/>
    <w:rsid w:val="00431C44"/>
    <w:rsid w:val="004332C4"/>
    <w:rsid w:val="00437ABD"/>
    <w:rsid w:val="00446045"/>
    <w:rsid w:val="00447234"/>
    <w:rsid w:val="004479E3"/>
    <w:rsid w:val="004556C8"/>
    <w:rsid w:val="00457741"/>
    <w:rsid w:val="00471A01"/>
    <w:rsid w:val="00481F00"/>
    <w:rsid w:val="00487ED1"/>
    <w:rsid w:val="00493F4F"/>
    <w:rsid w:val="004969EF"/>
    <w:rsid w:val="0049745C"/>
    <w:rsid w:val="0049776B"/>
    <w:rsid w:val="004A442B"/>
    <w:rsid w:val="004A507F"/>
    <w:rsid w:val="004A7215"/>
    <w:rsid w:val="004A7FFB"/>
    <w:rsid w:val="004B51E9"/>
    <w:rsid w:val="004B6F9F"/>
    <w:rsid w:val="004B76AF"/>
    <w:rsid w:val="004C120C"/>
    <w:rsid w:val="004C12A7"/>
    <w:rsid w:val="004C1FC8"/>
    <w:rsid w:val="004E4118"/>
    <w:rsid w:val="004F467F"/>
    <w:rsid w:val="004F72D7"/>
    <w:rsid w:val="00501242"/>
    <w:rsid w:val="0050288B"/>
    <w:rsid w:val="00504E2E"/>
    <w:rsid w:val="0050519D"/>
    <w:rsid w:val="00506C27"/>
    <w:rsid w:val="00516C73"/>
    <w:rsid w:val="005207E5"/>
    <w:rsid w:val="00521726"/>
    <w:rsid w:val="005243B6"/>
    <w:rsid w:val="00531B60"/>
    <w:rsid w:val="0053554B"/>
    <w:rsid w:val="00537CC6"/>
    <w:rsid w:val="005447B8"/>
    <w:rsid w:val="0054516C"/>
    <w:rsid w:val="0054652B"/>
    <w:rsid w:val="00546628"/>
    <w:rsid w:val="00554DB2"/>
    <w:rsid w:val="005705D7"/>
    <w:rsid w:val="0057249E"/>
    <w:rsid w:val="00574352"/>
    <w:rsid w:val="00574E94"/>
    <w:rsid w:val="00584568"/>
    <w:rsid w:val="0058462C"/>
    <w:rsid w:val="00584996"/>
    <w:rsid w:val="005906D0"/>
    <w:rsid w:val="00590A17"/>
    <w:rsid w:val="00590C1E"/>
    <w:rsid w:val="005B091B"/>
    <w:rsid w:val="005B29CD"/>
    <w:rsid w:val="005D433B"/>
    <w:rsid w:val="005D59FF"/>
    <w:rsid w:val="005D6E1C"/>
    <w:rsid w:val="005E4E3C"/>
    <w:rsid w:val="00606597"/>
    <w:rsid w:val="00607EA4"/>
    <w:rsid w:val="00610BE1"/>
    <w:rsid w:val="006209A8"/>
    <w:rsid w:val="00634CAF"/>
    <w:rsid w:val="006407D8"/>
    <w:rsid w:val="00643A94"/>
    <w:rsid w:val="00654C1B"/>
    <w:rsid w:val="00657BC1"/>
    <w:rsid w:val="00662DF1"/>
    <w:rsid w:val="0066522E"/>
    <w:rsid w:val="006664B9"/>
    <w:rsid w:val="0067517D"/>
    <w:rsid w:val="00676288"/>
    <w:rsid w:val="00680A51"/>
    <w:rsid w:val="0068371F"/>
    <w:rsid w:val="0068526D"/>
    <w:rsid w:val="006902CC"/>
    <w:rsid w:val="0069287E"/>
    <w:rsid w:val="0069351B"/>
    <w:rsid w:val="006953E0"/>
    <w:rsid w:val="006A72F1"/>
    <w:rsid w:val="006B1749"/>
    <w:rsid w:val="006B664B"/>
    <w:rsid w:val="006B6898"/>
    <w:rsid w:val="006B7F2B"/>
    <w:rsid w:val="006C34F2"/>
    <w:rsid w:val="006D4232"/>
    <w:rsid w:val="006D4B27"/>
    <w:rsid w:val="006D51F7"/>
    <w:rsid w:val="006E5CCB"/>
    <w:rsid w:val="006E6317"/>
    <w:rsid w:val="006F6436"/>
    <w:rsid w:val="00703C0E"/>
    <w:rsid w:val="00703CEE"/>
    <w:rsid w:val="00704D19"/>
    <w:rsid w:val="00710063"/>
    <w:rsid w:val="007147C0"/>
    <w:rsid w:val="00725455"/>
    <w:rsid w:val="007257FA"/>
    <w:rsid w:val="00735040"/>
    <w:rsid w:val="0073551D"/>
    <w:rsid w:val="00736489"/>
    <w:rsid w:val="00736C89"/>
    <w:rsid w:val="007408B5"/>
    <w:rsid w:val="00746FC0"/>
    <w:rsid w:val="007472C4"/>
    <w:rsid w:val="00751281"/>
    <w:rsid w:val="0075518E"/>
    <w:rsid w:val="007562F4"/>
    <w:rsid w:val="00760B63"/>
    <w:rsid w:val="007616FB"/>
    <w:rsid w:val="00762217"/>
    <w:rsid w:val="0076757A"/>
    <w:rsid w:val="007771F4"/>
    <w:rsid w:val="00783649"/>
    <w:rsid w:val="007924F9"/>
    <w:rsid w:val="007A414C"/>
    <w:rsid w:val="007A5F3F"/>
    <w:rsid w:val="007A6E61"/>
    <w:rsid w:val="007B24A3"/>
    <w:rsid w:val="007B6F27"/>
    <w:rsid w:val="007C08B7"/>
    <w:rsid w:val="007D00C4"/>
    <w:rsid w:val="007D31C2"/>
    <w:rsid w:val="007D4CD3"/>
    <w:rsid w:val="007E038D"/>
    <w:rsid w:val="007E1C91"/>
    <w:rsid w:val="007E4948"/>
    <w:rsid w:val="007E6A2C"/>
    <w:rsid w:val="007E76A5"/>
    <w:rsid w:val="007E777E"/>
    <w:rsid w:val="007F443B"/>
    <w:rsid w:val="00800399"/>
    <w:rsid w:val="00806BE4"/>
    <w:rsid w:val="00817276"/>
    <w:rsid w:val="00821D15"/>
    <w:rsid w:val="00823E24"/>
    <w:rsid w:val="008265E7"/>
    <w:rsid w:val="00827290"/>
    <w:rsid w:val="00844687"/>
    <w:rsid w:val="00844851"/>
    <w:rsid w:val="0084571C"/>
    <w:rsid w:val="00854E2D"/>
    <w:rsid w:val="00857E4F"/>
    <w:rsid w:val="00861E07"/>
    <w:rsid w:val="008638F8"/>
    <w:rsid w:val="0086444D"/>
    <w:rsid w:val="0087135D"/>
    <w:rsid w:val="00873795"/>
    <w:rsid w:val="0087637F"/>
    <w:rsid w:val="008829A4"/>
    <w:rsid w:val="00887609"/>
    <w:rsid w:val="008952E2"/>
    <w:rsid w:val="008A168B"/>
    <w:rsid w:val="008A1E42"/>
    <w:rsid w:val="008A2CF8"/>
    <w:rsid w:val="008A2D8C"/>
    <w:rsid w:val="008B74E0"/>
    <w:rsid w:val="008C50B1"/>
    <w:rsid w:val="008C6D15"/>
    <w:rsid w:val="008C79A5"/>
    <w:rsid w:val="008D5E84"/>
    <w:rsid w:val="008D5F3C"/>
    <w:rsid w:val="008D67DF"/>
    <w:rsid w:val="008D6B20"/>
    <w:rsid w:val="008E08BD"/>
    <w:rsid w:val="008E4CE3"/>
    <w:rsid w:val="008E763C"/>
    <w:rsid w:val="008F165A"/>
    <w:rsid w:val="008F513B"/>
    <w:rsid w:val="008F6C2B"/>
    <w:rsid w:val="008F74E3"/>
    <w:rsid w:val="009025A2"/>
    <w:rsid w:val="009067FC"/>
    <w:rsid w:val="009100BF"/>
    <w:rsid w:val="009136C9"/>
    <w:rsid w:val="00915A30"/>
    <w:rsid w:val="00916CEE"/>
    <w:rsid w:val="00921B29"/>
    <w:rsid w:val="00921EAE"/>
    <w:rsid w:val="0092241D"/>
    <w:rsid w:val="009248E6"/>
    <w:rsid w:val="0092599E"/>
    <w:rsid w:val="00925CC1"/>
    <w:rsid w:val="00930CBA"/>
    <w:rsid w:val="00932167"/>
    <w:rsid w:val="0093303A"/>
    <w:rsid w:val="00935D49"/>
    <w:rsid w:val="009367FB"/>
    <w:rsid w:val="00945B5D"/>
    <w:rsid w:val="00946593"/>
    <w:rsid w:val="00946A83"/>
    <w:rsid w:val="00947FCB"/>
    <w:rsid w:val="00955766"/>
    <w:rsid w:val="009620C9"/>
    <w:rsid w:val="0096427D"/>
    <w:rsid w:val="00973B37"/>
    <w:rsid w:val="009813B9"/>
    <w:rsid w:val="00991959"/>
    <w:rsid w:val="00995BAC"/>
    <w:rsid w:val="009961A9"/>
    <w:rsid w:val="00997CCD"/>
    <w:rsid w:val="009A2385"/>
    <w:rsid w:val="009A5B82"/>
    <w:rsid w:val="009B3B57"/>
    <w:rsid w:val="009B5D35"/>
    <w:rsid w:val="009B778C"/>
    <w:rsid w:val="009C19F0"/>
    <w:rsid w:val="009C6491"/>
    <w:rsid w:val="009C6988"/>
    <w:rsid w:val="009D15D6"/>
    <w:rsid w:val="009D22C8"/>
    <w:rsid w:val="009D5A29"/>
    <w:rsid w:val="009E641C"/>
    <w:rsid w:val="009F2462"/>
    <w:rsid w:val="009F34EE"/>
    <w:rsid w:val="009F3AC7"/>
    <w:rsid w:val="00A036DD"/>
    <w:rsid w:val="00A117FB"/>
    <w:rsid w:val="00A129A8"/>
    <w:rsid w:val="00A16870"/>
    <w:rsid w:val="00A2482A"/>
    <w:rsid w:val="00A27AA2"/>
    <w:rsid w:val="00A27EC6"/>
    <w:rsid w:val="00A334F7"/>
    <w:rsid w:val="00A34ED8"/>
    <w:rsid w:val="00A45F18"/>
    <w:rsid w:val="00A45F75"/>
    <w:rsid w:val="00A47354"/>
    <w:rsid w:val="00A52C42"/>
    <w:rsid w:val="00A5787B"/>
    <w:rsid w:val="00A75514"/>
    <w:rsid w:val="00A8143F"/>
    <w:rsid w:val="00A8275A"/>
    <w:rsid w:val="00A83D2D"/>
    <w:rsid w:val="00A8494D"/>
    <w:rsid w:val="00A859A1"/>
    <w:rsid w:val="00A86EE3"/>
    <w:rsid w:val="00A909A4"/>
    <w:rsid w:val="00A91444"/>
    <w:rsid w:val="00A95C24"/>
    <w:rsid w:val="00A97DDC"/>
    <w:rsid w:val="00AA2BCC"/>
    <w:rsid w:val="00AA64A5"/>
    <w:rsid w:val="00AB11AF"/>
    <w:rsid w:val="00AB16F8"/>
    <w:rsid w:val="00AC045E"/>
    <w:rsid w:val="00AC7E3A"/>
    <w:rsid w:val="00AD59E0"/>
    <w:rsid w:val="00AD73D6"/>
    <w:rsid w:val="00AE14CD"/>
    <w:rsid w:val="00AE37CA"/>
    <w:rsid w:val="00AE45EA"/>
    <w:rsid w:val="00AE4628"/>
    <w:rsid w:val="00AE5B0D"/>
    <w:rsid w:val="00AF4CC1"/>
    <w:rsid w:val="00B03C8C"/>
    <w:rsid w:val="00B055B9"/>
    <w:rsid w:val="00B15C29"/>
    <w:rsid w:val="00B17377"/>
    <w:rsid w:val="00B20345"/>
    <w:rsid w:val="00B23356"/>
    <w:rsid w:val="00B26B93"/>
    <w:rsid w:val="00B32C02"/>
    <w:rsid w:val="00B33BF2"/>
    <w:rsid w:val="00B34D5B"/>
    <w:rsid w:val="00B359CD"/>
    <w:rsid w:val="00B35C23"/>
    <w:rsid w:val="00B42322"/>
    <w:rsid w:val="00B437C3"/>
    <w:rsid w:val="00B461E8"/>
    <w:rsid w:val="00B479D8"/>
    <w:rsid w:val="00B57CD9"/>
    <w:rsid w:val="00B614F9"/>
    <w:rsid w:val="00B624F6"/>
    <w:rsid w:val="00B64E51"/>
    <w:rsid w:val="00B65A8C"/>
    <w:rsid w:val="00B70EA2"/>
    <w:rsid w:val="00B70FFF"/>
    <w:rsid w:val="00B77049"/>
    <w:rsid w:val="00B7715B"/>
    <w:rsid w:val="00B7788D"/>
    <w:rsid w:val="00B77CE3"/>
    <w:rsid w:val="00B92632"/>
    <w:rsid w:val="00B94328"/>
    <w:rsid w:val="00B953CD"/>
    <w:rsid w:val="00B97972"/>
    <w:rsid w:val="00B97F4F"/>
    <w:rsid w:val="00BB199A"/>
    <w:rsid w:val="00BB6720"/>
    <w:rsid w:val="00BC326B"/>
    <w:rsid w:val="00BC36A2"/>
    <w:rsid w:val="00BC41EB"/>
    <w:rsid w:val="00BC48F0"/>
    <w:rsid w:val="00BD1267"/>
    <w:rsid w:val="00BD272F"/>
    <w:rsid w:val="00BD3320"/>
    <w:rsid w:val="00BD53E1"/>
    <w:rsid w:val="00BD5BD1"/>
    <w:rsid w:val="00BE080A"/>
    <w:rsid w:val="00BE1867"/>
    <w:rsid w:val="00BE1ED9"/>
    <w:rsid w:val="00C021B8"/>
    <w:rsid w:val="00C10704"/>
    <w:rsid w:val="00C132E8"/>
    <w:rsid w:val="00C25FCB"/>
    <w:rsid w:val="00C261EE"/>
    <w:rsid w:val="00C262E7"/>
    <w:rsid w:val="00C52CC9"/>
    <w:rsid w:val="00C541A8"/>
    <w:rsid w:val="00C55F53"/>
    <w:rsid w:val="00C61A8F"/>
    <w:rsid w:val="00C63C8A"/>
    <w:rsid w:val="00C65306"/>
    <w:rsid w:val="00C65378"/>
    <w:rsid w:val="00C65943"/>
    <w:rsid w:val="00C71AEC"/>
    <w:rsid w:val="00C726DC"/>
    <w:rsid w:val="00C72BF3"/>
    <w:rsid w:val="00C74280"/>
    <w:rsid w:val="00C74D9B"/>
    <w:rsid w:val="00C75478"/>
    <w:rsid w:val="00C805B3"/>
    <w:rsid w:val="00C8313A"/>
    <w:rsid w:val="00C92862"/>
    <w:rsid w:val="00CA0BD5"/>
    <w:rsid w:val="00CA1BFF"/>
    <w:rsid w:val="00CA3D04"/>
    <w:rsid w:val="00CA4819"/>
    <w:rsid w:val="00CA6C67"/>
    <w:rsid w:val="00CA6D1B"/>
    <w:rsid w:val="00CA7391"/>
    <w:rsid w:val="00CB1A5C"/>
    <w:rsid w:val="00CB22BD"/>
    <w:rsid w:val="00CB26A2"/>
    <w:rsid w:val="00CB26C3"/>
    <w:rsid w:val="00CB4953"/>
    <w:rsid w:val="00CC3222"/>
    <w:rsid w:val="00CC61B8"/>
    <w:rsid w:val="00CC793F"/>
    <w:rsid w:val="00CE7A62"/>
    <w:rsid w:val="00CF0818"/>
    <w:rsid w:val="00CF7F31"/>
    <w:rsid w:val="00D02D5C"/>
    <w:rsid w:val="00D055CE"/>
    <w:rsid w:val="00D05DAC"/>
    <w:rsid w:val="00D066FC"/>
    <w:rsid w:val="00D16FA3"/>
    <w:rsid w:val="00D17D1E"/>
    <w:rsid w:val="00D20E9B"/>
    <w:rsid w:val="00D2416D"/>
    <w:rsid w:val="00D26CB2"/>
    <w:rsid w:val="00D339FC"/>
    <w:rsid w:val="00D34892"/>
    <w:rsid w:val="00D35E3B"/>
    <w:rsid w:val="00D35FC2"/>
    <w:rsid w:val="00D36076"/>
    <w:rsid w:val="00D433FB"/>
    <w:rsid w:val="00D52038"/>
    <w:rsid w:val="00D5243F"/>
    <w:rsid w:val="00D53619"/>
    <w:rsid w:val="00D6142C"/>
    <w:rsid w:val="00D629FC"/>
    <w:rsid w:val="00D63774"/>
    <w:rsid w:val="00D6693F"/>
    <w:rsid w:val="00D6794F"/>
    <w:rsid w:val="00D71A26"/>
    <w:rsid w:val="00D72011"/>
    <w:rsid w:val="00D81537"/>
    <w:rsid w:val="00D81DD6"/>
    <w:rsid w:val="00D85622"/>
    <w:rsid w:val="00D87CE6"/>
    <w:rsid w:val="00D87EB9"/>
    <w:rsid w:val="00D97E70"/>
    <w:rsid w:val="00DA22BB"/>
    <w:rsid w:val="00DA4735"/>
    <w:rsid w:val="00DA689F"/>
    <w:rsid w:val="00DB11F3"/>
    <w:rsid w:val="00DB1942"/>
    <w:rsid w:val="00DB73E4"/>
    <w:rsid w:val="00DC0525"/>
    <w:rsid w:val="00DC0BCC"/>
    <w:rsid w:val="00DC7E08"/>
    <w:rsid w:val="00DD06CA"/>
    <w:rsid w:val="00DD279A"/>
    <w:rsid w:val="00DD4053"/>
    <w:rsid w:val="00DD4BA8"/>
    <w:rsid w:val="00DE0CE2"/>
    <w:rsid w:val="00DE5DDF"/>
    <w:rsid w:val="00DE616C"/>
    <w:rsid w:val="00DE6BF0"/>
    <w:rsid w:val="00DF06C0"/>
    <w:rsid w:val="00DF4179"/>
    <w:rsid w:val="00DF4BC7"/>
    <w:rsid w:val="00E05972"/>
    <w:rsid w:val="00E07D59"/>
    <w:rsid w:val="00E104DC"/>
    <w:rsid w:val="00E12625"/>
    <w:rsid w:val="00E13FA7"/>
    <w:rsid w:val="00E16A31"/>
    <w:rsid w:val="00E207AC"/>
    <w:rsid w:val="00E22440"/>
    <w:rsid w:val="00E24295"/>
    <w:rsid w:val="00E24CA7"/>
    <w:rsid w:val="00E36E8A"/>
    <w:rsid w:val="00E37F4A"/>
    <w:rsid w:val="00E405EB"/>
    <w:rsid w:val="00E460F5"/>
    <w:rsid w:val="00E46F65"/>
    <w:rsid w:val="00E47836"/>
    <w:rsid w:val="00E5084A"/>
    <w:rsid w:val="00E53C3A"/>
    <w:rsid w:val="00E65703"/>
    <w:rsid w:val="00E659A1"/>
    <w:rsid w:val="00E667A2"/>
    <w:rsid w:val="00E72FA8"/>
    <w:rsid w:val="00E77801"/>
    <w:rsid w:val="00E8364C"/>
    <w:rsid w:val="00E8451B"/>
    <w:rsid w:val="00E9104E"/>
    <w:rsid w:val="00E92B42"/>
    <w:rsid w:val="00E9750D"/>
    <w:rsid w:val="00EA0485"/>
    <w:rsid w:val="00EA1592"/>
    <w:rsid w:val="00EA400E"/>
    <w:rsid w:val="00EA5767"/>
    <w:rsid w:val="00EA5C54"/>
    <w:rsid w:val="00EA66AD"/>
    <w:rsid w:val="00EB5105"/>
    <w:rsid w:val="00EB6452"/>
    <w:rsid w:val="00EC513E"/>
    <w:rsid w:val="00EC53A5"/>
    <w:rsid w:val="00ED0DE7"/>
    <w:rsid w:val="00ED36A8"/>
    <w:rsid w:val="00ED5F36"/>
    <w:rsid w:val="00EF3829"/>
    <w:rsid w:val="00F04EE2"/>
    <w:rsid w:val="00F062FA"/>
    <w:rsid w:val="00F10254"/>
    <w:rsid w:val="00F11D1E"/>
    <w:rsid w:val="00F20591"/>
    <w:rsid w:val="00F22B02"/>
    <w:rsid w:val="00F239DC"/>
    <w:rsid w:val="00F30769"/>
    <w:rsid w:val="00F33C71"/>
    <w:rsid w:val="00F35422"/>
    <w:rsid w:val="00F45650"/>
    <w:rsid w:val="00F517A6"/>
    <w:rsid w:val="00F52B5D"/>
    <w:rsid w:val="00F54F38"/>
    <w:rsid w:val="00F578A7"/>
    <w:rsid w:val="00F60FBE"/>
    <w:rsid w:val="00F6243F"/>
    <w:rsid w:val="00F64371"/>
    <w:rsid w:val="00F67244"/>
    <w:rsid w:val="00F7467F"/>
    <w:rsid w:val="00F8210C"/>
    <w:rsid w:val="00F95A61"/>
    <w:rsid w:val="00F95CA3"/>
    <w:rsid w:val="00FA252F"/>
    <w:rsid w:val="00FA461F"/>
    <w:rsid w:val="00FA51CB"/>
    <w:rsid w:val="00FA7EBA"/>
    <w:rsid w:val="00FB3AE2"/>
    <w:rsid w:val="00FC3303"/>
    <w:rsid w:val="00FC465E"/>
    <w:rsid w:val="00FC5389"/>
    <w:rsid w:val="00FF086B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12D9738-D7D7-4996-84A6-B111B5F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8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uiPriority w:val="99"/>
    <w:rsid w:val="00303D8F"/>
    <w:pPr>
      <w:jc w:val="both"/>
    </w:pPr>
  </w:style>
  <w:style w:type="paragraph" w:styleId="Zhlav">
    <w:name w:val="header"/>
    <w:basedOn w:val="Normln"/>
    <w:link w:val="ZhlavChar"/>
    <w:uiPriority w:val="99"/>
    <w:rsid w:val="00962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0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62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0C9"/>
    <w:rPr>
      <w:sz w:val="24"/>
      <w:szCs w:val="24"/>
    </w:rPr>
  </w:style>
  <w:style w:type="paragraph" w:styleId="Textbubliny">
    <w:name w:val="Balloon Text"/>
    <w:basedOn w:val="Normln"/>
    <w:link w:val="TextbublinyChar"/>
    <w:rsid w:val="00962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20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E4A8-DC2E-4998-8E3F-1088F9E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19</Pages>
  <Words>3673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Syslová Magdalena</dc:creator>
  <cp:lastModifiedBy>Seidenglanzová Klára</cp:lastModifiedBy>
  <cp:revision>44</cp:revision>
  <cp:lastPrinted>2019-06-13T11:21:00Z</cp:lastPrinted>
  <dcterms:created xsi:type="dcterms:W3CDTF">2017-12-14T14:59:00Z</dcterms:created>
  <dcterms:modified xsi:type="dcterms:W3CDTF">2019-06-13T11:21:00Z</dcterms:modified>
</cp:coreProperties>
</file>